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70" w:rsidRDefault="00250CDC">
      <w:pPr>
        <w:pStyle w:val="affffff"/>
        <w:framePr w:wrap="around"/>
      </w:pPr>
      <w:r>
        <w:rPr>
          <w:rFonts w:ascii="Times New Roman"/>
        </w:rPr>
        <w:t>ICS</w:t>
      </w:r>
      <w:r>
        <w:rPr>
          <w:rFonts w:ascii="MS Mincho" w:eastAsia="MS Mincho" w:hAnsi="MS Mincho" w:cs="MS Mincho" w:hint="eastAsia"/>
        </w:rPr>
        <w:t> </w:t>
      </w:r>
      <w:bookmarkStart w:id="0" w:name="ICS"/>
      <w:r w:rsidR="004F7070">
        <w:fldChar w:fldCharType="begin">
          <w:ffData>
            <w:name w:val="ICS"/>
            <w:enabled/>
            <w:calcOnExit w:val="0"/>
            <w:helpText w:type="text" w:val="请输入正确的ICS号："/>
            <w:textInput>
              <w:default w:val="点击此处添加ICS号"/>
            </w:textInput>
          </w:ffData>
        </w:fldChar>
      </w:r>
      <w:r>
        <w:instrText xml:space="preserve"> FORMTEXT </w:instrText>
      </w:r>
      <w:r w:rsidR="004F7070">
        <w:fldChar w:fldCharType="separate"/>
      </w:r>
      <w:r>
        <w:rPr>
          <w:rFonts w:hint="eastAsia"/>
        </w:rPr>
        <w:t>点击此处添加ICS号</w:t>
      </w:r>
      <w:r w:rsidR="004F7070">
        <w:fldChar w:fldCharType="end"/>
      </w:r>
      <w:bookmarkEnd w:id="0"/>
    </w:p>
    <w:bookmarkStart w:id="1" w:name="WXFLH"/>
    <w:p w:rsidR="004F7070" w:rsidRDefault="004F7070">
      <w:pPr>
        <w:pStyle w:val="affffff"/>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250CDC">
        <w:instrText xml:space="preserve"> FORMTEXT </w:instrText>
      </w:r>
      <w:r>
        <w:fldChar w:fldCharType="separate"/>
      </w:r>
      <w:r w:rsidR="00250CDC">
        <w:rPr>
          <w:rFonts w:hint="eastAsia"/>
        </w:rPr>
        <w:t>点击此处添加中国标准文献分类号</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4F7070">
        <w:tc>
          <w:tcPr>
            <w:tcW w:w="9854" w:type="dxa"/>
            <w:tcBorders>
              <w:top w:val="nil"/>
              <w:left w:val="nil"/>
              <w:bottom w:val="nil"/>
              <w:right w:val="nil"/>
            </w:tcBorders>
            <w:shd w:val="clear" w:color="auto" w:fill="auto"/>
          </w:tcPr>
          <w:p w:rsidR="004F7070" w:rsidRDefault="004F7070">
            <w:pPr>
              <w:pStyle w:val="affffff"/>
              <w:framePr w:wrap="around"/>
            </w:pPr>
            <w:r>
              <w:pict>
                <v:rect id="BAH" o:spid="_x0000_s1026" style="position:absolute;margin-left:-5.25pt;margin-top:0;width:68.25pt;height:15.6pt;z-index:-25165312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yK4v7NUAAAAHAQAADwAAAAAAAAABACAAAAAi&#10;AAAAZHJzL2Rvd25yZXYueG1sUEsBAhQAFAAAAAgAh07iQFNqfDebAQAAIgMAAA4AAAAAAAAAAQAg&#10;AAAAJAEAAGRycy9lMm9Eb2MueG1sUEsFBgAAAAAGAAYAWQEAADEFAAAAAA==&#10;" stroked="f"/>
              </w:pict>
            </w:r>
            <w:r>
              <w:fldChar w:fldCharType="begin">
                <w:ffData>
                  <w:name w:val="BAH"/>
                  <w:enabled/>
                  <w:calcOnExit w:val="0"/>
                  <w:textInput/>
                </w:ffData>
              </w:fldChar>
            </w:r>
            <w:bookmarkStart w:id="2" w:name="BAH"/>
            <w:r w:rsidR="00250CDC">
              <w:instrText xml:space="preserve"> FORMTEXT </w:instrText>
            </w:r>
            <w:r>
              <w:fldChar w:fldCharType="separate"/>
            </w:r>
            <w:r w:rsidR="00250CDC">
              <w:t>     </w:t>
            </w:r>
            <w:r>
              <w:fldChar w:fldCharType="end"/>
            </w:r>
            <w:bookmarkEnd w:id="2"/>
          </w:p>
        </w:tc>
      </w:tr>
    </w:tbl>
    <w:p w:rsidR="004F7070" w:rsidRDefault="00250CDC">
      <w:pPr>
        <w:pStyle w:val="afffff4"/>
        <w:framePr w:wrap="around"/>
      </w:pPr>
      <w:r>
        <w:t>DB</w:t>
      </w:r>
      <w:bookmarkStart w:id="3" w:name="c3"/>
      <w:r w:rsidR="004F7070">
        <w:fldChar w:fldCharType="begin">
          <w:ffData>
            <w:name w:val="c3"/>
            <w:enabled/>
            <w:calcOnExit w:val="0"/>
            <w:entryMacro w:val="ShowHelp16"/>
            <w:textInput>
              <w:maxLength w:val="2"/>
            </w:textInput>
          </w:ffData>
        </w:fldChar>
      </w:r>
      <w:r>
        <w:instrText xml:space="preserve"> FORMTEXT </w:instrText>
      </w:r>
      <w:r w:rsidR="004F7070">
        <w:fldChar w:fldCharType="separate"/>
      </w:r>
      <w:r>
        <w:rPr>
          <w:rFonts w:hint="eastAsia"/>
        </w:rPr>
        <w:t>34</w:t>
      </w:r>
      <w:r w:rsidR="004F7070">
        <w:fldChar w:fldCharType="end"/>
      </w:r>
      <w:bookmarkEnd w:id="3"/>
    </w:p>
    <w:bookmarkStart w:id="4" w:name="c4"/>
    <w:p w:rsidR="004F7070" w:rsidRDefault="004F7070">
      <w:pPr>
        <w:pStyle w:val="afffff5"/>
        <w:framePr w:wrap="around"/>
      </w:pPr>
      <w:r>
        <w:fldChar w:fldCharType="begin">
          <w:ffData>
            <w:name w:val="c4"/>
            <w:enabled/>
            <w:calcOnExit w:val="0"/>
            <w:entryMacro w:val="showhelp12"/>
            <w:textInput/>
          </w:ffData>
        </w:fldChar>
      </w:r>
      <w:r w:rsidR="00250CDC">
        <w:instrText xml:space="preserve"> FORMTEXT </w:instrText>
      </w:r>
      <w:r>
        <w:fldChar w:fldCharType="separate"/>
      </w:r>
      <w:r w:rsidR="00250CDC">
        <w:rPr>
          <w:rFonts w:hint="eastAsia"/>
        </w:rPr>
        <w:t>安徽省</w:t>
      </w:r>
      <w:r>
        <w:fldChar w:fldCharType="end"/>
      </w:r>
      <w:bookmarkEnd w:id="4"/>
      <w:r w:rsidR="00250CDC">
        <w:rPr>
          <w:rFonts w:hint="eastAsia"/>
        </w:rPr>
        <w:t>地方标准</w:t>
      </w:r>
    </w:p>
    <w:p w:rsidR="004F7070" w:rsidRDefault="00250CDC">
      <w:pPr>
        <w:pStyle w:val="21"/>
        <w:framePr w:wrap="around"/>
        <w:rPr>
          <w:rFonts w:hAnsi="黑体"/>
        </w:rPr>
      </w:pPr>
      <w:r>
        <w:rPr>
          <w:rFonts w:ascii="Times New Roman"/>
        </w:rPr>
        <w:t xml:space="preserve">DB </w:t>
      </w:r>
      <w:bookmarkStart w:id="5" w:name="StdNo0"/>
      <w:r w:rsidR="004F7070">
        <w:rPr>
          <w:rFonts w:hAnsi="黑体"/>
        </w:rPr>
        <w:fldChar w:fldCharType="begin">
          <w:ffData>
            <w:name w:val="StdNo0"/>
            <w:enabled/>
            <w:calcOnExit w:val="0"/>
            <w:textInput>
              <w:default w:val="XX"/>
              <w:maxLength w:val="2"/>
            </w:textInput>
          </w:ffData>
        </w:fldChar>
      </w:r>
      <w:r>
        <w:rPr>
          <w:rFonts w:hAnsi="黑体"/>
        </w:rPr>
        <w:instrText xml:space="preserve"> FORMTEXT </w:instrText>
      </w:r>
      <w:r w:rsidR="004F7070">
        <w:rPr>
          <w:rFonts w:hAnsi="黑体"/>
        </w:rPr>
      </w:r>
      <w:r w:rsidR="004F7070">
        <w:rPr>
          <w:rFonts w:hAnsi="黑体"/>
        </w:rPr>
        <w:fldChar w:fldCharType="separate"/>
      </w:r>
      <w:r>
        <w:rPr>
          <w:rFonts w:hAnsi="黑体" w:hint="eastAsia"/>
        </w:rPr>
        <w:t>34</w:t>
      </w:r>
      <w:r w:rsidR="004F7070">
        <w:rPr>
          <w:rFonts w:hAnsi="黑体"/>
        </w:rPr>
        <w:fldChar w:fldCharType="end"/>
      </w:r>
      <w:bookmarkEnd w:id="5"/>
      <w:r>
        <w:rPr>
          <w:rFonts w:hAnsi="黑体"/>
        </w:rPr>
        <w:t xml:space="preserve">/ </w:t>
      </w:r>
      <w:bookmarkStart w:id="6" w:name="StdNo1"/>
      <w:r w:rsidR="004F7070">
        <w:rPr>
          <w:rFonts w:hAnsi="黑体"/>
        </w:rPr>
        <w:fldChar w:fldCharType="begin">
          <w:ffData>
            <w:name w:val="StdNo1"/>
            <w:enabled/>
            <w:calcOnExit w:val="0"/>
            <w:textInput>
              <w:default w:val="XXXXX"/>
            </w:textInput>
          </w:ffData>
        </w:fldChar>
      </w:r>
      <w:r>
        <w:rPr>
          <w:rFonts w:hAnsi="黑体"/>
        </w:rPr>
        <w:instrText xml:space="preserve"> FORMTEXT </w:instrText>
      </w:r>
      <w:r w:rsidR="004F7070">
        <w:rPr>
          <w:rFonts w:hAnsi="黑体"/>
        </w:rPr>
      </w:r>
      <w:r w:rsidR="004F7070">
        <w:rPr>
          <w:rFonts w:hAnsi="黑体"/>
        </w:rPr>
        <w:fldChar w:fldCharType="separate"/>
      </w:r>
      <w:r>
        <w:rPr>
          <w:rFonts w:hAnsi="黑体"/>
        </w:rPr>
        <w:t>T</w:t>
      </w:r>
      <w:r>
        <w:rPr>
          <w:rFonts w:hAnsi="黑体" w:hint="eastAsia"/>
        </w:rPr>
        <w:t>XXXX</w:t>
      </w:r>
      <w:r w:rsidR="004F7070">
        <w:rPr>
          <w:rFonts w:hAnsi="黑体"/>
        </w:rPr>
        <w:fldChar w:fldCharType="end"/>
      </w:r>
      <w:bookmarkEnd w:id="6"/>
      <w:r>
        <w:rPr>
          <w:rFonts w:hAnsi="黑体"/>
        </w:rPr>
        <w:t>—</w:t>
      </w:r>
      <w:bookmarkStart w:id="7" w:name="StdNo2"/>
      <w:r w:rsidR="004F7070">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4F7070">
        <w:rPr>
          <w:rFonts w:hAnsi="黑体"/>
        </w:rPr>
      </w:r>
      <w:r w:rsidR="004F7070">
        <w:rPr>
          <w:rFonts w:hAnsi="黑体"/>
        </w:rPr>
        <w:fldChar w:fldCharType="separate"/>
      </w:r>
      <w:r>
        <w:rPr>
          <w:rFonts w:hAnsi="黑体"/>
        </w:rPr>
        <w:t>XXXX</w:t>
      </w:r>
      <w:r w:rsidR="004F7070">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F7070">
        <w:tc>
          <w:tcPr>
            <w:tcW w:w="9356" w:type="dxa"/>
            <w:tcBorders>
              <w:top w:val="nil"/>
              <w:left w:val="nil"/>
              <w:bottom w:val="nil"/>
              <w:right w:val="nil"/>
            </w:tcBorders>
            <w:shd w:val="clear" w:color="auto" w:fill="auto"/>
          </w:tcPr>
          <w:p w:rsidR="004F7070" w:rsidRDefault="004F7070">
            <w:pPr>
              <w:pStyle w:val="affff2"/>
              <w:framePr w:wrap="around"/>
            </w:pPr>
            <w:bookmarkStart w:id="8" w:name="DT"/>
            <w:r>
              <w:pict>
                <v:rect id="DT" o:spid="_x0000_s1031" style="position:absolute;left:0;text-align:left;margin-left:372.8pt;margin-top:2.7pt;width:90pt;height:18pt;z-index:-251656192"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&#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eYPLL1gAAAAgBAAAPAAAAAAAAAAEAIAAAACIAAABk&#10;cnMvZG93bnJldi54bWxQSwECFAAUAAAACACHTuJAhAExApYBAAAiAwAADgAAAAAAAAABACAAAAAl&#10;AQAAZHJzL2Uyb0RvYy54bWxQSwUGAAAAAAYABgBZAQAALQUAAAAA&#10;" stroked="f"/>
              </w:pict>
            </w:r>
            <w:r>
              <w:fldChar w:fldCharType="begin">
                <w:ffData>
                  <w:name w:val="DT"/>
                  <w:enabled/>
                  <w:calcOnExit w:val="0"/>
                  <w:entryMacro w:val="ShowHelp4"/>
                  <w:textInput/>
                </w:ffData>
              </w:fldChar>
            </w:r>
            <w:r w:rsidR="00250CDC">
              <w:instrText xml:space="preserve"> FORMTEXT </w:instrText>
            </w:r>
            <w:r>
              <w:fldChar w:fldCharType="separate"/>
            </w:r>
            <w:r w:rsidR="00250CDC">
              <w:t>     </w:t>
            </w:r>
            <w:r>
              <w:fldChar w:fldCharType="end"/>
            </w:r>
            <w:bookmarkEnd w:id="8"/>
          </w:p>
        </w:tc>
      </w:tr>
    </w:tbl>
    <w:p w:rsidR="004F7070" w:rsidRDefault="004F7070">
      <w:pPr>
        <w:pStyle w:val="21"/>
        <w:framePr w:wrap="around"/>
        <w:rPr>
          <w:rFonts w:hAnsi="黑体"/>
        </w:rPr>
      </w:pPr>
    </w:p>
    <w:p w:rsidR="004F7070" w:rsidRDefault="004F7070">
      <w:pPr>
        <w:pStyle w:val="21"/>
        <w:framePr w:wrap="around"/>
        <w:rPr>
          <w:rFonts w:hAnsi="黑体"/>
        </w:rPr>
      </w:pPr>
    </w:p>
    <w:bookmarkStart w:id="9" w:name="StdName"/>
    <w:p w:rsidR="004F7070" w:rsidRDefault="004F7070">
      <w:pPr>
        <w:pStyle w:val="affff3"/>
        <w:framePr w:wrap="around"/>
      </w:pPr>
      <w:r>
        <w:fldChar w:fldCharType="begin">
          <w:ffData>
            <w:name w:val="StdName"/>
            <w:enabled/>
            <w:calcOnExit w:val="0"/>
            <w:textInput>
              <w:default w:val="点击此处添加标准名称"/>
            </w:textInput>
          </w:ffData>
        </w:fldChar>
      </w:r>
      <w:r w:rsidR="00250CDC">
        <w:instrText xml:space="preserve"> FORMTEXT </w:instrText>
      </w:r>
      <w:r>
        <w:fldChar w:fldCharType="separate"/>
      </w:r>
      <w:r w:rsidR="00250CDC">
        <w:rPr>
          <w:rFonts w:hint="eastAsia"/>
        </w:rPr>
        <w:t>家政服务人员诚信档案</w:t>
      </w:r>
      <w:r>
        <w:fldChar w:fldCharType="end"/>
      </w:r>
      <w:bookmarkEnd w:id="9"/>
    </w:p>
    <w:bookmarkStart w:id="10" w:name="StdEnglishName"/>
    <w:p w:rsidR="004F7070" w:rsidRDefault="004F7070">
      <w:pPr>
        <w:pStyle w:val="affff4"/>
        <w:framePr w:wrap="around"/>
      </w:pPr>
      <w:r>
        <w:fldChar w:fldCharType="begin">
          <w:ffData>
            <w:name w:val="StdEnglishName"/>
            <w:enabled/>
            <w:calcOnExit w:val="0"/>
            <w:textInput>
              <w:default w:val="点击此处添加标准英文译名"/>
            </w:textInput>
          </w:ffData>
        </w:fldChar>
      </w:r>
      <w:r w:rsidR="00250CDC">
        <w:instrText xml:space="preserve"> FORMTEXT </w:instrText>
      </w:r>
      <w:r>
        <w:fldChar w:fldCharType="separate"/>
      </w:r>
      <w:r w:rsidR="00250CDC">
        <w:t>integrity file</w:t>
      </w:r>
      <w:bookmarkStart w:id="11" w:name="_GoBack"/>
      <w:bookmarkEnd w:id="11"/>
      <w:r w:rsidR="00250CDC">
        <w:t xml:space="preserve"> of housekeeping service staff</w:t>
      </w:r>
      <w:r>
        <w:fldChar w:fldCharType="end"/>
      </w:r>
      <w:bookmarkEnd w:id="10"/>
    </w:p>
    <w:bookmarkStart w:id="12" w:name="YZBS"/>
    <w:p w:rsidR="004F7070" w:rsidRDefault="004F7070">
      <w:pPr>
        <w:pStyle w:val="affff5"/>
        <w:framePr w:wrap="around"/>
      </w:pPr>
      <w:r>
        <w:fldChar w:fldCharType="begin">
          <w:ffData>
            <w:name w:val="YZBS"/>
            <w:enabled/>
            <w:calcOnExit w:val="0"/>
            <w:textInput>
              <w:default w:val="点击此处添加与国际标准一致性程度的标识"/>
            </w:textInput>
          </w:ffData>
        </w:fldChar>
      </w:r>
      <w:r w:rsidR="00250CDC">
        <w:instrText xml:space="preserve"> FORMTEXT </w:instrText>
      </w:r>
      <w:r>
        <w:fldChar w:fldCharType="separate"/>
      </w:r>
      <w:r w:rsidR="00250CDC">
        <w:rPr>
          <w:rFonts w:hint="eastAsia"/>
        </w:rPr>
        <w:t>点击此处添加与国际标准一致性程度的标识</w:t>
      </w:r>
      <w:r>
        <w:fldChar w:fldCharType="end"/>
      </w:r>
      <w:bookmarkEnd w:id="12"/>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4F7070">
        <w:tc>
          <w:tcPr>
            <w:tcW w:w="9855" w:type="dxa"/>
            <w:tcBorders>
              <w:top w:val="nil"/>
              <w:left w:val="nil"/>
              <w:bottom w:val="nil"/>
              <w:right w:val="nil"/>
            </w:tcBorders>
            <w:shd w:val="clear" w:color="auto" w:fill="auto"/>
          </w:tcPr>
          <w:p w:rsidR="004F7070" w:rsidRDefault="004F7070">
            <w:pPr>
              <w:pStyle w:val="affff6"/>
              <w:framePr w:wrap="around"/>
            </w:pPr>
            <w:r>
              <w:pict>
                <v:rect id="RQ" o:spid="_x0000_s1030" style="position:absolute;left:0;text-align:left;margin-left:173.3pt;margin-top:45.15pt;width:150pt;height:20pt;z-index:-251654144"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WJrpLVAAAACgEAAA8AAAAAAAAAAQAgAAAAIgAAAGRy&#10;cy9kb3ducmV2LnhtbFBLAQIUABQAAAAIAIdO4kB/7y+DlgEAACIDAAAOAAAAAAAAAAEAIAAAACQB&#10;AABkcnMvZTJvRG9jLnhtbFBLBQYAAAAABgAGAFkBAAAsBQAAAAA=&#10;" stroked="f">
                  <w10:anchorlock/>
                </v:rect>
              </w:pict>
            </w:r>
            <w:r>
              <w:pict>
                <v:rect id="LB" o:spid="_x0000_s1029" style="position:absolute;left:0;text-align:left;margin-left:193.3pt;margin-top:20.15pt;width:100pt;height:24pt;z-index:-251655168"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4Yvl1gAAAAkBAAAPAAAAAAAAAAEAIAAAACIAAABk&#10;cnMvZG93bnJldi54bWxQSwECFAAUAAAACACHTuJAJ8rUxJYBAAAiAwAADgAAAAAAAAABACAAAAAl&#10;AQAAZHJzL2Uyb0RvYy54bWxQSwUGAAAAAAYABgBZAQAALQUAAAAA&#10;" stroked="f"/>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3" w:name="LB"/>
            <w:r w:rsidR="00250CDC">
              <w:instrText xml:space="preserve"> FORMDROPDOWN </w:instrText>
            </w:r>
            <w:r>
              <w:fldChar w:fldCharType="separate"/>
            </w:r>
            <w:r>
              <w:fldChar w:fldCharType="end"/>
            </w:r>
            <w:bookmarkEnd w:id="13"/>
          </w:p>
        </w:tc>
      </w:tr>
      <w:bookmarkStart w:id="14" w:name="WCRQ"/>
      <w:tr w:rsidR="004F7070">
        <w:tc>
          <w:tcPr>
            <w:tcW w:w="9855" w:type="dxa"/>
            <w:tcBorders>
              <w:top w:val="nil"/>
              <w:left w:val="nil"/>
              <w:bottom w:val="nil"/>
              <w:right w:val="nil"/>
            </w:tcBorders>
            <w:shd w:val="clear" w:color="auto" w:fill="auto"/>
          </w:tcPr>
          <w:p w:rsidR="004F7070" w:rsidRDefault="004F7070">
            <w:pPr>
              <w:pStyle w:val="affff7"/>
              <w:framePr w:wrap="around"/>
            </w:pPr>
            <w:r>
              <w:fldChar w:fldCharType="begin">
                <w:ffData>
                  <w:name w:val="WCRQ"/>
                  <w:enabled/>
                  <w:calcOnExit w:val="0"/>
                  <w:textInput/>
                </w:ffData>
              </w:fldChar>
            </w:r>
            <w:r w:rsidR="00250CDC">
              <w:instrText xml:space="preserve"> FORMTEXT </w:instrText>
            </w:r>
            <w:r>
              <w:fldChar w:fldCharType="separate"/>
            </w:r>
            <w:r w:rsidR="00250CDC">
              <w:t>     </w:t>
            </w:r>
            <w:r>
              <w:fldChar w:fldCharType="end"/>
            </w:r>
            <w:bookmarkEnd w:id="14"/>
          </w:p>
        </w:tc>
      </w:tr>
    </w:tbl>
    <w:bookmarkStart w:id="15" w:name="FY"/>
    <w:p w:rsidR="004F7070" w:rsidRDefault="004F7070">
      <w:pPr>
        <w:pStyle w:val="affffff4"/>
        <w:framePr w:wrap="around"/>
      </w:pPr>
      <w:r>
        <w:rPr>
          <w:rFonts w:ascii="黑体"/>
        </w:rPr>
        <w:fldChar w:fldCharType="begin">
          <w:ffData>
            <w:name w:val="FY"/>
            <w:enabled/>
            <w:calcOnExit w:val="0"/>
            <w:entryMacro w:val="ShowHelp8"/>
            <w:textInput>
              <w:default w:val="XXXX"/>
              <w:maxLength w:val="4"/>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XXXX</w:t>
      </w:r>
      <w:r>
        <w:rPr>
          <w:rFonts w:ascii="黑体"/>
        </w:rPr>
        <w:fldChar w:fldCharType="end"/>
      </w:r>
      <w:bookmarkEnd w:id="15"/>
      <w:r w:rsidR="00250CDC">
        <w:t xml:space="preserve"> </w:t>
      </w:r>
      <w:r w:rsidR="00250CDC">
        <w:rPr>
          <w:rFonts w:ascii="黑体"/>
        </w:rPr>
        <w:t>-</w:t>
      </w:r>
      <w:r w:rsidR="00250CDC">
        <w:t xml:space="preserve"> </w:t>
      </w:r>
      <w:r>
        <w:rPr>
          <w:rFonts w:ascii="黑体"/>
        </w:rPr>
        <w:fldChar w:fldCharType="begin">
          <w:ffData>
            <w:name w:val="FM"/>
            <w:enabled/>
            <w:calcOnExit w:val="0"/>
            <w:entryMacro w:val="ShowHelp8"/>
            <w:textInput>
              <w:default w:val="XX"/>
              <w:maxLength w:val="2"/>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w:t>
      </w:r>
      <w:r>
        <w:rPr>
          <w:rFonts w:ascii="黑体"/>
        </w:rPr>
        <w:fldChar w:fldCharType="end"/>
      </w:r>
      <w:r w:rsidR="00250CDC">
        <w:t xml:space="preserve"> </w:t>
      </w:r>
      <w:r w:rsidR="00250CDC">
        <w:rPr>
          <w:rFonts w:ascii="黑体"/>
        </w:rPr>
        <w:t>-</w:t>
      </w:r>
      <w:r w:rsidR="00250CDC">
        <w:t xml:space="preserve"> </w:t>
      </w:r>
      <w:bookmarkStart w:id="16" w:name="FD"/>
      <w:r>
        <w:rPr>
          <w:rFonts w:ascii="黑体"/>
        </w:rPr>
        <w:fldChar w:fldCharType="begin">
          <w:ffData>
            <w:name w:val="FD"/>
            <w:enabled/>
            <w:calcOnExit w:val="0"/>
            <w:entryMacro w:val="ShowHelp8"/>
            <w:textInput>
              <w:default w:val="XX"/>
              <w:maxLength w:val="2"/>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w:t>
      </w:r>
      <w:r>
        <w:rPr>
          <w:rFonts w:ascii="黑体"/>
        </w:rPr>
        <w:fldChar w:fldCharType="end"/>
      </w:r>
      <w:bookmarkEnd w:id="16"/>
      <w:r w:rsidR="00250CDC">
        <w:rPr>
          <w:rFonts w:hint="eastAsia"/>
        </w:rPr>
        <w:t>发布</w:t>
      </w:r>
      <w:r>
        <w:pict>
          <v:line id="直线 10" o:spid="_x0000_s1028" style="position:absolute;z-index:251658240;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KAzn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HUO848OGrR05evT9++s7aaM0XsqObWbxJZVXYYN6ko3evkyj9pYPtq&#10;6OFkqNpnJujwuiVVr8l38ZJrzhdjwnyvgmMl6Lk1vmiFDnYPmOkxKn0pKcfWs6nnb68WVwQHNCra&#10;QqbQRSKPfqh3MVgj74y15QamYXtrE9tBaX79lX4T7i9l5ZE14Hisq6njWIwK5DsvWT5EssXT/PJC&#10;wSnJmVU07iWqA5TB2L+ppKetJwZnH0u0DfJATXiMyQwjOdFWliVDTa98nwe0TNXP+4p0/o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f8oDOcwBAACOAwAADgAAAAAAAAABACAAAAAlAQAA&#10;ZHJzL2Uyb0RvYy54bWxQSwUGAAAAAAYABgBZAQAAYwUAAAAA&#10;">
            <w10:wrap anchory="page"/>
            <w10:anchorlock/>
          </v:line>
        </w:pict>
      </w:r>
    </w:p>
    <w:bookmarkStart w:id="17" w:name="SY"/>
    <w:p w:rsidR="004F7070" w:rsidRDefault="004F7070">
      <w:pPr>
        <w:pStyle w:val="affffff5"/>
        <w:framePr w:wrap="around"/>
      </w:pPr>
      <w:r>
        <w:rPr>
          <w:rFonts w:ascii="黑体"/>
        </w:rPr>
        <w:fldChar w:fldCharType="begin">
          <w:ffData>
            <w:name w:val="SY"/>
            <w:enabled/>
            <w:calcOnExit w:val="0"/>
            <w:entryMacro w:val="ShowHelp9"/>
            <w:textInput>
              <w:default w:val="XXXX"/>
              <w:maxLength w:val="4"/>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XXXX</w:t>
      </w:r>
      <w:r>
        <w:rPr>
          <w:rFonts w:ascii="黑体"/>
        </w:rPr>
        <w:fldChar w:fldCharType="end"/>
      </w:r>
      <w:bookmarkEnd w:id="17"/>
      <w:r w:rsidR="00250CDC">
        <w:t xml:space="preserve"> </w:t>
      </w:r>
      <w:r w:rsidR="00250CDC">
        <w:rPr>
          <w:rFonts w:ascii="黑体"/>
        </w:rPr>
        <w:t>-</w:t>
      </w:r>
      <w:r w:rsidR="00250CDC">
        <w:t xml:space="preserve"> </w:t>
      </w:r>
      <w:bookmarkStart w:id="18" w:name="SM"/>
      <w:r>
        <w:rPr>
          <w:rFonts w:ascii="黑体"/>
        </w:rPr>
        <w:fldChar w:fldCharType="begin">
          <w:ffData>
            <w:name w:val="SM"/>
            <w:enabled/>
            <w:calcOnExit w:val="0"/>
            <w:entryMacro w:val="ShowHelp9"/>
            <w:textInput>
              <w:default w:val="XX"/>
              <w:maxLength w:val="2"/>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w:t>
      </w:r>
      <w:r>
        <w:rPr>
          <w:rFonts w:ascii="黑体"/>
        </w:rPr>
        <w:fldChar w:fldCharType="end"/>
      </w:r>
      <w:bookmarkEnd w:id="18"/>
      <w:r w:rsidR="00250CDC">
        <w:t xml:space="preserve"> </w:t>
      </w:r>
      <w:r w:rsidR="00250CDC">
        <w:rPr>
          <w:rFonts w:ascii="黑体"/>
        </w:rPr>
        <w:t>-</w:t>
      </w:r>
      <w:r w:rsidR="00250CDC">
        <w:t xml:space="preserve"> </w:t>
      </w:r>
      <w:bookmarkStart w:id="19" w:name="SD"/>
      <w:r>
        <w:rPr>
          <w:rFonts w:ascii="黑体"/>
        </w:rPr>
        <w:fldChar w:fldCharType="begin">
          <w:ffData>
            <w:name w:val="SD"/>
            <w:enabled/>
            <w:calcOnExit w:val="0"/>
            <w:entryMacro w:val="ShowHelp9"/>
            <w:textInput>
              <w:default w:val="XX"/>
              <w:maxLength w:val="2"/>
            </w:textInput>
          </w:ffData>
        </w:fldChar>
      </w:r>
      <w:r w:rsidR="00250CDC">
        <w:rPr>
          <w:rFonts w:ascii="黑体"/>
        </w:rPr>
        <w:instrText xml:space="preserve"> FORMTEXT </w:instrText>
      </w:r>
      <w:r>
        <w:rPr>
          <w:rFonts w:ascii="黑体"/>
        </w:rPr>
      </w:r>
      <w:r>
        <w:rPr>
          <w:rFonts w:ascii="黑体"/>
        </w:rPr>
        <w:fldChar w:fldCharType="separate"/>
      </w:r>
      <w:r w:rsidR="00250CDC">
        <w:rPr>
          <w:rFonts w:ascii="黑体"/>
        </w:rPr>
        <w:t>XX</w:t>
      </w:r>
      <w:r>
        <w:rPr>
          <w:rFonts w:ascii="黑体"/>
        </w:rPr>
        <w:fldChar w:fldCharType="end"/>
      </w:r>
      <w:bookmarkEnd w:id="19"/>
      <w:r w:rsidR="00250CDC">
        <w:rPr>
          <w:rFonts w:hint="eastAsia"/>
        </w:rPr>
        <w:t>实施</w:t>
      </w:r>
    </w:p>
    <w:bookmarkStart w:id="20" w:name="fm"/>
    <w:p w:rsidR="004F7070" w:rsidRDefault="004F7070">
      <w:pPr>
        <w:pStyle w:val="afffff6"/>
        <w:framePr w:wrap="around"/>
      </w:pPr>
      <w:r>
        <w:fldChar w:fldCharType="begin">
          <w:ffData>
            <w:name w:val="fm"/>
            <w:enabled/>
            <w:calcOnExit w:val="0"/>
            <w:textInput/>
          </w:ffData>
        </w:fldChar>
      </w:r>
      <w:r w:rsidR="00250CDC">
        <w:instrText xml:space="preserve"> FORMTEXT </w:instrText>
      </w:r>
      <w:r>
        <w:fldChar w:fldCharType="separate"/>
      </w:r>
      <w:r w:rsidR="00250CDC">
        <w:rPr>
          <w:rFonts w:hint="eastAsia"/>
        </w:rPr>
        <w:t>安徽省市场监督管理局</w:t>
      </w:r>
      <w:r>
        <w:fldChar w:fldCharType="end"/>
      </w:r>
      <w:bookmarkEnd w:id="20"/>
      <w:r w:rsidR="00250CDC">
        <w:rPr>
          <w:rFonts w:ascii="MS Mincho" w:eastAsia="MS Mincho" w:hAnsi="MS Mincho" w:cs="MS Mincho" w:hint="eastAsia"/>
        </w:rPr>
        <w:t>   </w:t>
      </w:r>
      <w:r w:rsidR="00250CDC">
        <w:rPr>
          <w:rStyle w:val="affffff6"/>
          <w:rFonts w:hint="eastAsia"/>
        </w:rPr>
        <w:t>发布</w:t>
      </w:r>
    </w:p>
    <w:p w:rsidR="004F7070" w:rsidRDefault="004F7070">
      <w:pPr>
        <w:pStyle w:val="affc"/>
        <w:sectPr w:rsidR="004F7070">
          <w:pgSz w:w="11906" w:h="16838"/>
          <w:pgMar w:top="567" w:right="850" w:bottom="1134" w:left="1418" w:header="0" w:footer="0" w:gutter="0"/>
          <w:pgNumType w:start="1"/>
          <w:cols w:space="425"/>
          <w:docGrid w:type="lines" w:linePitch="312"/>
        </w:sectPr>
      </w:pPr>
      <w:r>
        <w:pict>
          <v:line id="直线 11" o:spid="_x0000_s1027" style="position:absolute;left:0;text-align:left;z-index:251659264"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w:pict>
      </w:r>
    </w:p>
    <w:p w:rsidR="004F7070" w:rsidRDefault="00250CDC">
      <w:pPr>
        <w:pStyle w:val="afffff7"/>
      </w:pPr>
      <w:r>
        <w:rPr>
          <w:rFonts w:hint="eastAsia"/>
        </w:rPr>
        <w:lastRenderedPageBreak/>
        <w:t>前</w:t>
      </w:r>
      <w:bookmarkStart w:id="21" w:name="BKQY"/>
      <w:r>
        <w:rPr>
          <w:rFonts w:ascii="MS Mincho" w:eastAsia="MS Mincho" w:hAnsi="MS Mincho" w:cs="MS Mincho" w:hint="eastAsia"/>
        </w:rPr>
        <w:t>  </w:t>
      </w:r>
      <w:r>
        <w:rPr>
          <w:rFonts w:hint="eastAsia"/>
        </w:rPr>
        <w:t>言</w:t>
      </w:r>
      <w:bookmarkEnd w:id="21"/>
    </w:p>
    <w:p w:rsidR="004F7070" w:rsidRDefault="00250CDC">
      <w:pPr>
        <w:pStyle w:val="affc"/>
        <w:spacing w:line="360" w:lineRule="exact"/>
        <w:rPr>
          <w:rFonts w:ascii="Times New Roman"/>
          <w:color w:val="000000"/>
        </w:rPr>
      </w:pPr>
      <w:r>
        <w:rPr>
          <w:rFonts w:hAnsi="宋体"/>
          <w:color w:val="000000"/>
        </w:rPr>
        <w:t>本标准按照</w:t>
      </w:r>
      <w:r>
        <w:rPr>
          <w:rFonts w:ascii="Times New Roman"/>
          <w:color w:val="000000"/>
        </w:rPr>
        <w:t>GB/T 1.1-2009</w:t>
      </w:r>
      <w:r>
        <w:rPr>
          <w:rFonts w:hAnsi="宋体"/>
          <w:color w:val="000000"/>
        </w:rPr>
        <w:t>给出的规则起草。</w:t>
      </w:r>
    </w:p>
    <w:p w:rsidR="004F7070" w:rsidRDefault="00250CDC">
      <w:pPr>
        <w:pStyle w:val="affc"/>
        <w:spacing w:line="360" w:lineRule="exact"/>
        <w:rPr>
          <w:rFonts w:ascii="Times New Roman"/>
          <w:color w:val="000000"/>
        </w:rPr>
      </w:pPr>
      <w:r>
        <w:rPr>
          <w:rFonts w:hAnsi="宋体"/>
          <w:color w:val="000000"/>
        </w:rPr>
        <w:t>请注意本文件的某些内容可能涉及专利</w:t>
      </w:r>
      <w:r>
        <w:rPr>
          <w:rFonts w:hAnsi="宋体" w:hint="eastAsia"/>
          <w:color w:val="000000"/>
        </w:rPr>
        <w:t>等知识产权</w:t>
      </w:r>
      <w:r>
        <w:rPr>
          <w:rFonts w:hAnsi="宋体"/>
          <w:color w:val="000000"/>
        </w:rPr>
        <w:t>。本文件的发布机构不承担识别这些专利</w:t>
      </w:r>
      <w:r>
        <w:rPr>
          <w:rFonts w:hAnsi="宋体" w:hint="eastAsia"/>
          <w:color w:val="000000"/>
        </w:rPr>
        <w:t>等知识产权</w:t>
      </w:r>
      <w:r>
        <w:rPr>
          <w:rFonts w:hAnsi="宋体"/>
          <w:color w:val="000000"/>
        </w:rPr>
        <w:t>的责任。</w:t>
      </w:r>
    </w:p>
    <w:p w:rsidR="004F7070" w:rsidRDefault="00250CDC">
      <w:pPr>
        <w:pStyle w:val="affc"/>
        <w:spacing w:line="360" w:lineRule="exact"/>
        <w:rPr>
          <w:rFonts w:ascii="Times New Roman"/>
          <w:color w:val="000000"/>
        </w:rPr>
      </w:pPr>
      <w:r>
        <w:rPr>
          <w:rFonts w:hAnsi="宋体"/>
          <w:color w:val="000000"/>
        </w:rPr>
        <w:t>本标准由</w:t>
      </w:r>
      <w:r>
        <w:rPr>
          <w:rFonts w:hAnsi="宋体" w:hint="eastAsia"/>
          <w:color w:val="000000"/>
        </w:rPr>
        <w:t>安徽省商务厅提出并归口</w:t>
      </w:r>
      <w:r>
        <w:rPr>
          <w:rFonts w:hAnsi="宋体"/>
          <w:color w:val="000000"/>
        </w:rPr>
        <w:t>。</w:t>
      </w:r>
    </w:p>
    <w:p w:rsidR="004F7070" w:rsidRDefault="00250CDC">
      <w:pPr>
        <w:pStyle w:val="affc"/>
        <w:spacing w:line="360" w:lineRule="exact"/>
        <w:rPr>
          <w:rFonts w:ascii="Times New Roman"/>
          <w:color w:val="000000"/>
        </w:rPr>
      </w:pPr>
      <w:r>
        <w:rPr>
          <w:rFonts w:hAnsi="宋体"/>
          <w:color w:val="000000"/>
        </w:rPr>
        <w:t>本标准起草单位：</w:t>
      </w:r>
    </w:p>
    <w:p w:rsidR="004F7070" w:rsidRDefault="00250CDC">
      <w:pPr>
        <w:ind w:firstLineChars="200" w:firstLine="420"/>
      </w:pPr>
      <w:r>
        <w:rPr>
          <w:rFonts w:ascii="宋体" w:hAnsi="宋体"/>
          <w:color w:val="000000"/>
        </w:rPr>
        <w:t>本标准主要起草人：</w:t>
      </w:r>
    </w:p>
    <w:p w:rsidR="004F7070" w:rsidRDefault="004F7070">
      <w:pPr>
        <w:pStyle w:val="affc"/>
      </w:pPr>
    </w:p>
    <w:p w:rsidR="004F7070" w:rsidRDefault="004F7070">
      <w:pPr>
        <w:pStyle w:val="affc"/>
        <w:sectPr w:rsidR="004F7070">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p>
    <w:p w:rsidR="004F7070" w:rsidRDefault="00250CDC">
      <w:pPr>
        <w:pStyle w:val="afff5"/>
      </w:pPr>
      <w:r>
        <w:rPr>
          <w:rFonts w:hint="eastAsia"/>
        </w:rPr>
        <w:lastRenderedPageBreak/>
        <w:t>家</w:t>
      </w:r>
      <w:bookmarkStart w:id="22" w:name="StandardName"/>
      <w:r>
        <w:rPr>
          <w:rFonts w:hint="eastAsia"/>
        </w:rPr>
        <w:t>政服务人员诚信档案</w:t>
      </w:r>
      <w:bookmarkEnd w:id="22"/>
    </w:p>
    <w:p w:rsidR="004F7070" w:rsidRDefault="00250CDC" w:rsidP="00250CDC">
      <w:pPr>
        <w:pStyle w:val="a4"/>
        <w:spacing w:before="312" w:after="312"/>
      </w:pPr>
      <w:r>
        <w:rPr>
          <w:rFonts w:hint="eastAsia"/>
        </w:rPr>
        <w:t>范围</w:t>
      </w:r>
    </w:p>
    <w:p w:rsidR="004F7070" w:rsidRDefault="00250CDC">
      <w:pPr>
        <w:pStyle w:val="affc"/>
      </w:pPr>
      <w:r>
        <w:rPr>
          <w:rFonts w:hint="eastAsia"/>
        </w:rPr>
        <w:t>本标准规定了家政服务人员的诚信档案建立、诚信信息采集、诚信信息管理、诚信档案管理及诚信档案调用。</w:t>
      </w:r>
    </w:p>
    <w:p w:rsidR="004F7070" w:rsidRDefault="00250CDC">
      <w:pPr>
        <w:pStyle w:val="affc"/>
      </w:pPr>
      <w:r>
        <w:rPr>
          <w:rFonts w:hint="eastAsia"/>
        </w:rPr>
        <w:t>本标准适用于从事家政服务的组织对家政服务人员进行诚信档案管理、开展诚信评价、实施诚信监管等。</w:t>
      </w:r>
    </w:p>
    <w:p w:rsidR="004F7070" w:rsidRDefault="00250CDC" w:rsidP="00250CDC">
      <w:pPr>
        <w:pStyle w:val="a4"/>
        <w:spacing w:before="312" w:after="312"/>
      </w:pPr>
      <w:r>
        <w:rPr>
          <w:rFonts w:hint="eastAsia"/>
        </w:rPr>
        <w:t>规范性引用文件</w:t>
      </w:r>
    </w:p>
    <w:p w:rsidR="004F7070" w:rsidRDefault="00250CDC">
      <w:pPr>
        <w:pStyle w:val="affc"/>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F7070" w:rsidRDefault="00250CDC">
      <w:pPr>
        <w:pStyle w:val="affc"/>
      </w:pPr>
      <w:r>
        <w:rPr>
          <w:rFonts w:hint="eastAsia"/>
        </w:rPr>
        <w:t>DA/T</w:t>
      </w:r>
      <w:r>
        <w:rPr>
          <w:rFonts w:hint="eastAsia"/>
          <w:spacing w:val="-1"/>
        </w:rPr>
        <w:t xml:space="preserve"> </w:t>
      </w:r>
      <w:r>
        <w:rPr>
          <w:rFonts w:hint="eastAsia"/>
        </w:rPr>
        <w:t>22   归</w:t>
      </w:r>
      <w:r>
        <w:rPr>
          <w:rFonts w:hint="eastAsia"/>
          <w:spacing w:val="-3"/>
        </w:rPr>
        <w:t>档</w:t>
      </w:r>
      <w:r>
        <w:rPr>
          <w:rFonts w:hint="eastAsia"/>
        </w:rPr>
        <w:t>文</w:t>
      </w:r>
      <w:r>
        <w:rPr>
          <w:rFonts w:hint="eastAsia"/>
          <w:spacing w:val="-3"/>
        </w:rPr>
        <w:t>件</w:t>
      </w:r>
      <w:r>
        <w:rPr>
          <w:rFonts w:hint="eastAsia"/>
        </w:rPr>
        <w:t>整理</w:t>
      </w:r>
      <w:r>
        <w:rPr>
          <w:rFonts w:hint="eastAsia"/>
          <w:spacing w:val="-3"/>
        </w:rPr>
        <w:t>规</w:t>
      </w:r>
      <w:r>
        <w:rPr>
          <w:rFonts w:hint="eastAsia"/>
        </w:rPr>
        <w:t>则</w:t>
      </w:r>
    </w:p>
    <w:p w:rsidR="004F7070" w:rsidRDefault="00250CDC" w:rsidP="00250CDC">
      <w:pPr>
        <w:pStyle w:val="a4"/>
        <w:spacing w:before="312" w:after="312"/>
      </w:pPr>
      <w:r>
        <w:rPr>
          <w:rFonts w:hint="eastAsia"/>
        </w:rPr>
        <w:t>术语和定义</w:t>
      </w:r>
    </w:p>
    <w:p w:rsidR="004F7070" w:rsidRDefault="00250CDC">
      <w:pPr>
        <w:pStyle w:val="affc"/>
      </w:pPr>
      <w:r>
        <w:rPr>
          <w:rFonts w:hint="eastAsia"/>
        </w:rPr>
        <w:t>DA/T</w:t>
      </w:r>
      <w:r>
        <w:rPr>
          <w:rFonts w:hint="eastAsia"/>
          <w:spacing w:val="-1"/>
        </w:rPr>
        <w:t xml:space="preserve"> </w:t>
      </w:r>
      <w:r>
        <w:rPr>
          <w:rFonts w:hint="eastAsia"/>
        </w:rPr>
        <w:t>22 界定的以及下列术语和定义适用于本文件。</w:t>
      </w:r>
    </w:p>
    <w:p w:rsidR="004F7070" w:rsidRDefault="00250CDC" w:rsidP="00250CDC">
      <w:pPr>
        <w:pStyle w:val="a5"/>
        <w:spacing w:before="156" w:after="156"/>
        <w:rPr>
          <w:rFonts w:hint="eastAsia"/>
        </w:rPr>
      </w:pPr>
      <w:r>
        <w:rPr>
          <w:rFonts w:hAnsi="黑体" w:hint="eastAsia"/>
        </w:rPr>
        <w:t>家政</w:t>
      </w:r>
      <w:r>
        <w:rPr>
          <w:rFonts w:hAnsi="黑体" w:hint="eastAsia"/>
          <w:spacing w:val="-3"/>
        </w:rPr>
        <w:t>服</w:t>
      </w:r>
      <w:r>
        <w:rPr>
          <w:rFonts w:hAnsi="黑体" w:hint="eastAsia"/>
        </w:rPr>
        <w:t>务</w:t>
      </w:r>
      <w:r>
        <w:rPr>
          <w:rFonts w:hAnsi="黑体" w:hint="eastAsia"/>
          <w:spacing w:val="-3"/>
        </w:rPr>
        <w:t>消</w:t>
      </w:r>
      <w:r>
        <w:rPr>
          <w:rFonts w:hAnsi="黑体" w:hint="eastAsia"/>
        </w:rPr>
        <w:t>费者</w:t>
      </w:r>
      <w:r>
        <w:rPr>
          <w:rFonts w:hint="eastAsia"/>
        </w:rPr>
        <w:tab/>
        <w:t xml:space="preserve"> </w:t>
      </w:r>
      <w:r>
        <w:t>housekeeping service customerr</w:t>
      </w:r>
    </w:p>
    <w:p w:rsidR="00250CDC" w:rsidRPr="00250CDC" w:rsidRDefault="00250CDC" w:rsidP="00250CDC">
      <w:pPr>
        <w:pStyle w:val="affc"/>
      </w:pPr>
      <w:r>
        <w:rPr>
          <w:rFonts w:hint="eastAsia"/>
        </w:rPr>
        <w:t>接受家政服务的对象，通常指雇主。</w:t>
      </w:r>
    </w:p>
    <w:p w:rsidR="004F7070" w:rsidRDefault="00250CDC" w:rsidP="00250CDC">
      <w:pPr>
        <w:pStyle w:val="a5"/>
        <w:spacing w:before="156" w:after="156"/>
      </w:pPr>
      <w:r>
        <w:rPr>
          <w:rFonts w:hAnsi="黑体" w:hint="eastAsia"/>
        </w:rPr>
        <w:t>家政</w:t>
      </w:r>
      <w:r>
        <w:rPr>
          <w:rFonts w:hAnsi="黑体" w:hint="eastAsia"/>
          <w:spacing w:val="-3"/>
        </w:rPr>
        <w:t>服</w:t>
      </w:r>
      <w:r>
        <w:rPr>
          <w:rFonts w:hAnsi="黑体" w:hint="eastAsia"/>
        </w:rPr>
        <w:t>务</w:t>
      </w:r>
      <w:r>
        <w:rPr>
          <w:rFonts w:hAnsi="黑体" w:hint="eastAsia"/>
          <w:spacing w:val="-3"/>
        </w:rPr>
        <w:t>人</w:t>
      </w:r>
      <w:r>
        <w:rPr>
          <w:rFonts w:hAnsi="黑体" w:hint="eastAsia"/>
        </w:rPr>
        <w:t xml:space="preserve">员  </w:t>
      </w:r>
      <w:r>
        <w:rPr>
          <w:rFonts w:hint="eastAsia"/>
        </w:rPr>
        <w:tab/>
      </w:r>
      <w:r>
        <w:t>housekeeping service</w:t>
      </w:r>
      <w:r>
        <w:rPr>
          <w:spacing w:val="-1"/>
        </w:rPr>
        <w:t xml:space="preserve"> </w:t>
      </w:r>
      <w:r>
        <w:t>attendant</w:t>
      </w:r>
    </w:p>
    <w:p w:rsidR="00250CDC" w:rsidRDefault="00250CDC" w:rsidP="00250CDC">
      <w:pPr>
        <w:pStyle w:val="affc"/>
      </w:pPr>
      <w:r>
        <w:rPr>
          <w:rFonts w:hint="eastAsia"/>
        </w:rPr>
        <w:t>根据合同或协议，提供家政服务的人员。</w:t>
      </w:r>
    </w:p>
    <w:p w:rsidR="004F7070" w:rsidRDefault="00250CDC" w:rsidP="00250CDC">
      <w:pPr>
        <w:pStyle w:val="a5"/>
        <w:spacing w:before="156" w:after="156"/>
      </w:pPr>
      <w:r>
        <w:rPr>
          <w:rFonts w:hAnsi="黑体" w:hint="eastAsia"/>
        </w:rPr>
        <w:t>家政服务人员诚信档案</w:t>
      </w:r>
      <w:r>
        <w:rPr>
          <w:rFonts w:hint="eastAsia"/>
        </w:rPr>
        <w:t xml:space="preserve">  </w:t>
      </w:r>
      <w:r>
        <w:t xml:space="preserve">integrity file </w:t>
      </w:r>
      <w:r>
        <w:rPr>
          <w:rFonts w:hint="eastAsia"/>
        </w:rPr>
        <w:t xml:space="preserve">of </w:t>
      </w:r>
      <w:r>
        <w:t>housekeeping service</w:t>
      </w:r>
      <w:r>
        <w:rPr>
          <w:rFonts w:hint="eastAsia"/>
        </w:rPr>
        <w:t xml:space="preserve"> </w:t>
      </w:r>
      <w:r>
        <w:t xml:space="preserve">staff </w:t>
      </w:r>
    </w:p>
    <w:p w:rsidR="004F7070" w:rsidRDefault="00250CDC">
      <w:pPr>
        <w:pStyle w:val="affc"/>
      </w:pPr>
      <w:r>
        <w:rPr>
          <w:rFonts w:hint="eastAsia"/>
        </w:rPr>
        <w:t>记录家政服务人员在家政服务过程中诚信信息的档案</w:t>
      </w:r>
      <w:r>
        <w:rPr>
          <w:rFonts w:hint="eastAsia"/>
          <w:spacing w:val="-6"/>
        </w:rPr>
        <w:t>。</w:t>
      </w:r>
    </w:p>
    <w:p w:rsidR="004F7070" w:rsidRDefault="00250CDC" w:rsidP="00250CDC">
      <w:pPr>
        <w:pStyle w:val="a5"/>
        <w:spacing w:before="156" w:after="156"/>
      </w:pPr>
      <w:r>
        <w:rPr>
          <w:rFonts w:ascii="宋体" w:hAnsi="宋体" w:hint="eastAsia"/>
        </w:rPr>
        <w:t>异议信息</w:t>
      </w:r>
      <w:r>
        <w:rPr>
          <w:rFonts w:ascii="宋体" w:hAnsi="宋体" w:hint="eastAsia"/>
        </w:rPr>
        <w:t xml:space="preserve">  </w:t>
      </w:r>
      <w:r>
        <w:t xml:space="preserve"> objection to information</w:t>
      </w:r>
    </w:p>
    <w:p w:rsidR="004F7070" w:rsidRDefault="00250CDC">
      <w:pPr>
        <w:pStyle w:val="affc"/>
      </w:pPr>
      <w:r>
        <w:rPr>
          <w:rFonts w:hint="eastAsia"/>
        </w:rPr>
        <w:t>采集的信息和实际情况不一致的信息。</w:t>
      </w:r>
    </w:p>
    <w:p w:rsidR="004F7070" w:rsidRDefault="00250CDC" w:rsidP="00250CDC">
      <w:pPr>
        <w:pStyle w:val="a4"/>
        <w:spacing w:before="312" w:after="312"/>
      </w:pPr>
      <w:r>
        <w:rPr>
          <w:rFonts w:hint="eastAsia"/>
        </w:rPr>
        <w:t>诚信档案建立</w:t>
      </w:r>
    </w:p>
    <w:p w:rsidR="004F7070" w:rsidRDefault="00250CDC" w:rsidP="00250CDC">
      <w:pPr>
        <w:pStyle w:val="a5"/>
        <w:spacing w:before="156" w:after="156"/>
      </w:pPr>
      <w:r>
        <w:rPr>
          <w:rFonts w:hint="eastAsia"/>
        </w:rPr>
        <w:t>一般要求</w:t>
      </w:r>
    </w:p>
    <w:p w:rsidR="004F7070" w:rsidRDefault="00250CDC">
      <w:pPr>
        <w:pStyle w:val="affc"/>
      </w:pPr>
      <w:r>
        <w:rPr>
          <w:rFonts w:hint="eastAsia"/>
        </w:rPr>
        <w:t>家政服务组织应建立家政服务人员的诚信档案，包括纸质和电子两种形式。</w:t>
      </w:r>
    </w:p>
    <w:p w:rsidR="004F7070" w:rsidRDefault="00250CDC" w:rsidP="00250CDC">
      <w:pPr>
        <w:pStyle w:val="a5"/>
        <w:spacing w:before="156" w:after="156"/>
      </w:pPr>
      <w:r>
        <w:rPr>
          <w:rFonts w:hint="eastAsia"/>
        </w:rPr>
        <w:t>合法性</w:t>
      </w:r>
    </w:p>
    <w:p w:rsidR="004F7070" w:rsidRDefault="00250CDC">
      <w:pPr>
        <w:pStyle w:val="affc"/>
      </w:pPr>
      <w:r>
        <w:rPr>
          <w:rFonts w:hint="eastAsia"/>
        </w:rPr>
        <w:t>家政服务人员诚信信息的采集应符合国家法律、法规的相关规定。</w:t>
      </w:r>
    </w:p>
    <w:p w:rsidR="004F7070" w:rsidRDefault="00250CDC" w:rsidP="00250CDC">
      <w:pPr>
        <w:pStyle w:val="a5"/>
        <w:spacing w:before="156" w:after="156"/>
      </w:pPr>
      <w:r>
        <w:rPr>
          <w:rFonts w:hint="eastAsia"/>
        </w:rPr>
        <w:lastRenderedPageBreak/>
        <w:t>客观性</w:t>
      </w:r>
    </w:p>
    <w:p w:rsidR="004F7070" w:rsidRDefault="00250CDC">
      <w:pPr>
        <w:pStyle w:val="affc"/>
      </w:pPr>
      <w:r>
        <w:rPr>
          <w:rFonts w:hint="eastAsia"/>
        </w:rPr>
        <w:t>诚信档案应客观、公正、真实地记录家政服务人的员诚信状况，不应存在虚假信息。</w:t>
      </w:r>
    </w:p>
    <w:p w:rsidR="004F7070" w:rsidRDefault="00250CDC" w:rsidP="00250CDC">
      <w:pPr>
        <w:pStyle w:val="a5"/>
        <w:spacing w:before="156" w:after="156"/>
      </w:pPr>
      <w:r>
        <w:rPr>
          <w:rFonts w:hint="eastAsia"/>
        </w:rPr>
        <w:t>时效性</w:t>
      </w:r>
    </w:p>
    <w:p w:rsidR="004F7070" w:rsidRDefault="00250CDC">
      <w:pPr>
        <w:pStyle w:val="affc"/>
      </w:pPr>
      <w:r>
        <w:rPr>
          <w:rFonts w:hint="eastAsia"/>
        </w:rPr>
        <w:t>档案中的信息应最新有效。</w:t>
      </w:r>
    </w:p>
    <w:p w:rsidR="004F7070" w:rsidRDefault="00250CDC" w:rsidP="00250CDC">
      <w:pPr>
        <w:pStyle w:val="a4"/>
        <w:spacing w:before="312" w:after="312"/>
      </w:pPr>
      <w:r>
        <w:rPr>
          <w:rFonts w:hint="eastAsia"/>
        </w:rPr>
        <w:t>诚信信息采集</w:t>
      </w:r>
    </w:p>
    <w:p w:rsidR="004F7070" w:rsidRDefault="00250CDC" w:rsidP="00250CDC">
      <w:pPr>
        <w:pStyle w:val="a5"/>
        <w:spacing w:before="156" w:after="156"/>
      </w:pPr>
      <w:r>
        <w:rPr>
          <w:rFonts w:hint="eastAsia"/>
        </w:rPr>
        <w:t>信息来源</w:t>
      </w:r>
    </w:p>
    <w:p w:rsidR="004F7070" w:rsidRDefault="00250CDC">
      <w:pPr>
        <w:pStyle w:val="affc"/>
        <w:rPr>
          <w:rFonts w:hAnsi="宋体"/>
        </w:rPr>
      </w:pPr>
      <w:r>
        <w:rPr>
          <w:rFonts w:hAnsi="宋体" w:hint="eastAsia"/>
        </w:rPr>
        <w:t>诚信信息来源应包括以下几个方面：</w:t>
      </w:r>
    </w:p>
    <w:p w:rsidR="004F7070" w:rsidRDefault="00250CDC">
      <w:pPr>
        <w:pStyle w:val="affc"/>
        <w:rPr>
          <w:rFonts w:hAnsi="宋体"/>
        </w:rPr>
      </w:pPr>
      <w:r>
        <w:rPr>
          <w:rFonts w:hAnsi="宋体" w:hint="eastAsia"/>
        </w:rPr>
        <w:t>——家政服务组织、消费者、家政服务人员；</w:t>
      </w:r>
    </w:p>
    <w:p w:rsidR="004F7070" w:rsidRDefault="00250CDC">
      <w:pPr>
        <w:pStyle w:val="affc"/>
        <w:rPr>
          <w:rFonts w:hAnsi="宋体"/>
        </w:rPr>
      </w:pPr>
      <w:r>
        <w:rPr>
          <w:rFonts w:hAnsi="宋体" w:hint="eastAsia"/>
        </w:rPr>
        <w:t>——与家政服务组织、消费者、家政服务人员利益相关的机构；</w:t>
      </w:r>
    </w:p>
    <w:p w:rsidR="004F7070" w:rsidRDefault="00250CDC">
      <w:pPr>
        <w:pStyle w:val="affc"/>
        <w:rPr>
          <w:rFonts w:hAnsi="宋体"/>
        </w:rPr>
      </w:pPr>
      <w:r>
        <w:rPr>
          <w:rFonts w:hAnsi="宋体" w:hint="eastAsia"/>
        </w:rPr>
        <w:t>——相关的政府部门；</w:t>
      </w:r>
    </w:p>
    <w:p w:rsidR="004F7070" w:rsidRDefault="00250CDC">
      <w:pPr>
        <w:pStyle w:val="affc"/>
        <w:rPr>
          <w:rFonts w:hAnsi="宋体"/>
        </w:rPr>
      </w:pPr>
      <w:r>
        <w:rPr>
          <w:rFonts w:hAnsi="宋体" w:hint="eastAsia"/>
        </w:rPr>
        <w:t>——第三方中介组织；</w:t>
      </w:r>
    </w:p>
    <w:p w:rsidR="004F7070" w:rsidRDefault="00250CDC">
      <w:pPr>
        <w:pStyle w:val="affc"/>
        <w:rPr>
          <w:rFonts w:hAnsi="宋体"/>
        </w:rPr>
      </w:pPr>
      <w:r>
        <w:rPr>
          <w:rFonts w:hAnsi="宋体" w:hint="eastAsia"/>
        </w:rPr>
        <w:t>——网络信息媒体；</w:t>
      </w:r>
    </w:p>
    <w:p w:rsidR="004F7070" w:rsidRDefault="00250CDC">
      <w:pPr>
        <w:pStyle w:val="affc"/>
        <w:rPr>
          <w:rFonts w:hAnsi="宋体"/>
        </w:rPr>
      </w:pPr>
      <w:r>
        <w:rPr>
          <w:rFonts w:hAnsi="宋体" w:hint="eastAsia"/>
        </w:rPr>
        <w:t>——其他相关诚信信息。</w:t>
      </w:r>
    </w:p>
    <w:p w:rsidR="004F7070" w:rsidRDefault="00250CDC" w:rsidP="00250CDC">
      <w:pPr>
        <w:pStyle w:val="a5"/>
        <w:spacing w:before="156" w:after="156"/>
      </w:pPr>
      <w:r>
        <w:rPr>
          <w:rFonts w:hint="eastAsia"/>
        </w:rPr>
        <w:t>信息的类别</w:t>
      </w:r>
    </w:p>
    <w:p w:rsidR="004F7070" w:rsidRDefault="00250CDC">
      <w:pPr>
        <w:pStyle w:val="affc"/>
      </w:pPr>
      <w:r>
        <w:rPr>
          <w:rFonts w:hint="eastAsia"/>
        </w:rPr>
        <w:t>应包括但不限于：</w:t>
      </w:r>
    </w:p>
    <w:p w:rsidR="004F7070" w:rsidRDefault="00250CDC">
      <w:pPr>
        <w:pStyle w:val="af1"/>
      </w:pPr>
      <w:r>
        <w:rPr>
          <w:rFonts w:hint="eastAsia"/>
        </w:rPr>
        <w:t>基本信息，应按附录A采集基本信息；</w:t>
      </w:r>
    </w:p>
    <w:p w:rsidR="004F7070" w:rsidRDefault="00250CDC">
      <w:pPr>
        <w:pStyle w:val="af1"/>
      </w:pPr>
      <w:r>
        <w:rPr>
          <w:rFonts w:hint="eastAsia"/>
        </w:rPr>
        <w:t>服务信息，应按附录B和附录C采集服务信息；</w:t>
      </w:r>
    </w:p>
    <w:p w:rsidR="004F7070" w:rsidRDefault="00250CDC">
      <w:pPr>
        <w:pStyle w:val="af1"/>
      </w:pPr>
      <w:r>
        <w:rPr>
          <w:rFonts w:hint="eastAsia"/>
        </w:rPr>
        <w:t>评价信息，应按附录D采集评价信息；</w:t>
      </w:r>
    </w:p>
    <w:p w:rsidR="004F7070" w:rsidRDefault="00250CDC">
      <w:pPr>
        <w:pStyle w:val="af1"/>
      </w:pPr>
      <w:r>
        <w:rPr>
          <w:rFonts w:hint="eastAsia"/>
        </w:rPr>
        <w:t>诚信记录信息，应按附录E采集诚信记录信息。</w:t>
      </w:r>
    </w:p>
    <w:p w:rsidR="004F7070" w:rsidRDefault="00250CDC" w:rsidP="00250CDC">
      <w:pPr>
        <w:pStyle w:val="a4"/>
        <w:spacing w:before="312" w:after="312"/>
      </w:pPr>
      <w:r>
        <w:rPr>
          <w:rFonts w:hint="eastAsia"/>
        </w:rPr>
        <w:t>诚信信息管理</w:t>
      </w:r>
    </w:p>
    <w:p w:rsidR="004F7070" w:rsidRDefault="00250CDC" w:rsidP="00250CDC">
      <w:pPr>
        <w:pStyle w:val="a5"/>
        <w:spacing w:before="156" w:after="156"/>
      </w:pPr>
      <w:r>
        <w:rPr>
          <w:rFonts w:hint="eastAsia"/>
        </w:rPr>
        <w:t>基本要求</w:t>
      </w:r>
    </w:p>
    <w:p w:rsidR="004F7070" w:rsidRDefault="00250CDC">
      <w:pPr>
        <w:pStyle w:val="a6"/>
        <w:spacing w:before="156" w:after="156"/>
      </w:pPr>
      <w:r>
        <w:rPr>
          <w:rFonts w:hint="eastAsia"/>
        </w:rPr>
        <w:t>应对诚信信息进行核实验证，保证信息的真实可靠。</w:t>
      </w:r>
    </w:p>
    <w:p w:rsidR="004F7070" w:rsidRDefault="00250CDC">
      <w:pPr>
        <w:pStyle w:val="a6"/>
        <w:spacing w:before="156" w:after="156"/>
      </w:pPr>
      <w:r>
        <w:rPr>
          <w:rFonts w:hint="eastAsia"/>
        </w:rPr>
        <w:t>诚信信息应具有可追溯性。</w:t>
      </w:r>
    </w:p>
    <w:p w:rsidR="004F7070" w:rsidRDefault="00605F45">
      <w:pPr>
        <w:pStyle w:val="a6"/>
        <w:spacing w:before="156" w:after="156"/>
      </w:pPr>
      <w:r>
        <w:rPr>
          <w:rFonts w:hint="eastAsia"/>
        </w:rPr>
        <w:t>应采取防范措施，保证</w:t>
      </w:r>
      <w:r w:rsidR="00250CDC">
        <w:rPr>
          <w:rFonts w:hint="eastAsia"/>
        </w:rPr>
        <w:t>信息安全。</w:t>
      </w:r>
    </w:p>
    <w:p w:rsidR="004F7070" w:rsidRDefault="00250CDC" w:rsidP="00250CDC">
      <w:pPr>
        <w:pStyle w:val="a5"/>
        <w:spacing w:before="156" w:after="156"/>
      </w:pPr>
      <w:r>
        <w:rPr>
          <w:rFonts w:hint="eastAsia"/>
        </w:rPr>
        <w:t>异议信息处理</w:t>
      </w:r>
    </w:p>
    <w:p w:rsidR="004F7070" w:rsidRDefault="00250CDC">
      <w:pPr>
        <w:pStyle w:val="a6"/>
        <w:spacing w:before="156" w:after="156"/>
      </w:pPr>
      <w:r>
        <w:rPr>
          <w:rFonts w:hint="eastAsia"/>
        </w:rPr>
        <w:t>应建立异议信息处理流程和管理制度，对异议申请、信息核查、信息更正等事项做出明确规定。</w:t>
      </w:r>
    </w:p>
    <w:p w:rsidR="004F7070" w:rsidRDefault="00250CDC">
      <w:pPr>
        <w:pStyle w:val="a6"/>
        <w:spacing w:before="156" w:after="156"/>
      </w:pPr>
      <w:r>
        <w:rPr>
          <w:rFonts w:hAnsi="黑体" w:hint="eastAsia"/>
        </w:rPr>
        <w:t>应保留异议信息处理各环节的原始记录，并进行登记。</w:t>
      </w:r>
    </w:p>
    <w:p w:rsidR="004F7070" w:rsidRDefault="00250CDC">
      <w:pPr>
        <w:pStyle w:val="a6"/>
        <w:spacing w:before="156" w:after="156"/>
      </w:pPr>
      <w:r>
        <w:rPr>
          <w:rFonts w:hAnsi="黑体" w:hint="eastAsia"/>
        </w:rPr>
        <w:t>应将异议信息和相关的信息库数据进行比对，必要时可采取调查、访谈等方式进行核实。</w:t>
      </w:r>
    </w:p>
    <w:p w:rsidR="004F7070" w:rsidRDefault="00250CDC">
      <w:pPr>
        <w:pStyle w:val="a6"/>
        <w:spacing w:before="156" w:after="156"/>
      </w:pPr>
      <w:r>
        <w:rPr>
          <w:rFonts w:hint="eastAsia"/>
        </w:rPr>
        <w:t>应建立异议信息处理结果公示制度。</w:t>
      </w:r>
    </w:p>
    <w:p w:rsidR="004F7070" w:rsidRDefault="00250CDC" w:rsidP="00250CDC">
      <w:pPr>
        <w:pStyle w:val="a5"/>
        <w:spacing w:before="156" w:after="156"/>
      </w:pPr>
      <w:r>
        <w:rPr>
          <w:rFonts w:hint="eastAsia"/>
        </w:rPr>
        <w:t>诚信维护</w:t>
      </w:r>
    </w:p>
    <w:p w:rsidR="004F7070" w:rsidRDefault="00250CDC">
      <w:pPr>
        <w:pStyle w:val="a6"/>
        <w:spacing w:before="156" w:after="156"/>
      </w:pPr>
      <w:r>
        <w:rPr>
          <w:rFonts w:hint="eastAsia"/>
        </w:rPr>
        <w:t>变更</w:t>
      </w:r>
    </w:p>
    <w:p w:rsidR="004F7070" w:rsidRDefault="00250CDC">
      <w:pPr>
        <w:pStyle w:val="affc"/>
      </w:pPr>
      <w:r>
        <w:rPr>
          <w:rFonts w:hint="eastAsia"/>
        </w:rPr>
        <w:lastRenderedPageBreak/>
        <w:t>当诚信信息记录需要更正时，应调查核实后变更，并注明更正日期、原始信息及更正原因。</w:t>
      </w:r>
    </w:p>
    <w:p w:rsidR="004F7070" w:rsidRDefault="00250CDC">
      <w:pPr>
        <w:pStyle w:val="a6"/>
        <w:spacing w:before="156" w:after="156"/>
      </w:pPr>
      <w:r>
        <w:rPr>
          <w:rFonts w:hint="eastAsia"/>
        </w:rPr>
        <w:t>修复</w:t>
      </w:r>
    </w:p>
    <w:p w:rsidR="004F7070" w:rsidRDefault="00250CDC">
      <w:pPr>
        <w:pStyle w:val="affc"/>
      </w:pPr>
      <w:r>
        <w:rPr>
          <w:rFonts w:hint="eastAsia"/>
        </w:rPr>
        <w:t>家政服务组织应按照相关规定修复诚信信息。</w:t>
      </w:r>
    </w:p>
    <w:p w:rsidR="004F7070" w:rsidRDefault="00250CDC">
      <w:pPr>
        <w:pStyle w:val="a6"/>
        <w:spacing w:before="156" w:after="156"/>
      </w:pPr>
      <w:r>
        <w:rPr>
          <w:rFonts w:hint="eastAsia"/>
        </w:rPr>
        <w:t>争议信息处理</w:t>
      </w:r>
    </w:p>
    <w:p w:rsidR="004F7070" w:rsidRDefault="00250CDC">
      <w:pPr>
        <w:pStyle w:val="affc"/>
      </w:pPr>
      <w:r>
        <w:rPr>
          <w:rFonts w:hint="eastAsia"/>
        </w:rPr>
        <w:t>诚信信息存在争议时，可增加“当事人声明”。</w:t>
      </w:r>
    </w:p>
    <w:p w:rsidR="004F7070" w:rsidRDefault="00250CDC" w:rsidP="00250CDC">
      <w:pPr>
        <w:pStyle w:val="a4"/>
        <w:spacing w:before="312" w:after="312"/>
      </w:pPr>
      <w:r>
        <w:rPr>
          <w:rFonts w:hint="eastAsia"/>
        </w:rPr>
        <w:t>诚信档案管理</w:t>
      </w:r>
    </w:p>
    <w:p w:rsidR="004F7070" w:rsidRDefault="00250CDC" w:rsidP="00250CDC">
      <w:pPr>
        <w:pStyle w:val="a5"/>
        <w:spacing w:before="156" w:after="156"/>
      </w:pPr>
      <w:r>
        <w:rPr>
          <w:rFonts w:hint="eastAsia"/>
        </w:rPr>
        <w:t>诚信档案的归档管理应符合DA/T 22的要求。</w:t>
      </w:r>
    </w:p>
    <w:p w:rsidR="004F7070" w:rsidRDefault="00250CDC" w:rsidP="00250CDC">
      <w:pPr>
        <w:pStyle w:val="a5"/>
        <w:spacing w:before="156" w:after="156"/>
      </w:pPr>
      <w:r>
        <w:rPr>
          <w:rFonts w:hint="eastAsia"/>
        </w:rPr>
        <w:t>家政服务组织应制定诚信档案的保管、保密、安全、调用、转递等管理制度。</w:t>
      </w:r>
    </w:p>
    <w:p w:rsidR="004F7070" w:rsidRDefault="00250CDC" w:rsidP="00250CDC">
      <w:pPr>
        <w:pStyle w:val="a5"/>
        <w:spacing w:before="156" w:after="156"/>
      </w:pPr>
      <w:r>
        <w:rPr>
          <w:rFonts w:hint="eastAsia"/>
        </w:rPr>
        <w:t>家政服务组织应建立诚信档案数据库，逐步实现档案保存数字化、管理信息化</w:t>
      </w:r>
    </w:p>
    <w:p w:rsidR="004F7070" w:rsidRDefault="00250CDC" w:rsidP="00250CDC">
      <w:pPr>
        <w:pStyle w:val="a5"/>
        <w:spacing w:before="156" w:after="156"/>
      </w:pPr>
      <w:r>
        <w:rPr>
          <w:rFonts w:hint="eastAsia"/>
        </w:rPr>
        <w:t>诚信档案的保管期限应符合DA/T 22的要求，家政服务人员离开后，原家政服务组织应将其诚信档案保存3年。</w:t>
      </w:r>
    </w:p>
    <w:p w:rsidR="004F7070" w:rsidRDefault="00250CDC" w:rsidP="00250CDC">
      <w:pPr>
        <w:pStyle w:val="a4"/>
        <w:spacing w:before="312" w:after="312"/>
      </w:pPr>
      <w:r>
        <w:rPr>
          <w:rFonts w:hint="eastAsia"/>
        </w:rPr>
        <w:t>诚信档案调用</w:t>
      </w:r>
    </w:p>
    <w:p w:rsidR="004F7070" w:rsidRDefault="00250CDC" w:rsidP="00250CDC">
      <w:pPr>
        <w:pStyle w:val="a5"/>
        <w:spacing w:before="156" w:after="156"/>
      </w:pPr>
      <w:r>
        <w:rPr>
          <w:rFonts w:hint="eastAsia"/>
        </w:rPr>
        <w:t>诚信档案调用应符合相关法律法规的要求，按照合法的程序和渠道调用，并确保诚信档案及诚信信息安全。</w:t>
      </w:r>
    </w:p>
    <w:p w:rsidR="004F7070" w:rsidRDefault="00250CDC" w:rsidP="00250CDC">
      <w:pPr>
        <w:pStyle w:val="a5"/>
        <w:spacing w:before="156" w:after="156"/>
        <w:rPr>
          <w:spacing w:val="-6"/>
        </w:rPr>
      </w:pPr>
      <w:r>
        <w:rPr>
          <w:rFonts w:hint="eastAsia"/>
        </w:rPr>
        <w:t>应建立诚信档案调</w:t>
      </w:r>
      <w:r>
        <w:rPr>
          <w:rFonts w:hint="eastAsia"/>
          <w:spacing w:val="-6"/>
        </w:rPr>
        <w:t>用</w:t>
      </w:r>
      <w:r>
        <w:rPr>
          <w:rFonts w:hint="eastAsia"/>
        </w:rPr>
        <w:t>的记录，记录应包括但不限于调用者、调用组织、调</w:t>
      </w:r>
      <w:r>
        <w:rPr>
          <w:rFonts w:hint="eastAsia"/>
          <w:spacing w:val="-6"/>
        </w:rPr>
        <w:t>用时间、</w:t>
      </w:r>
      <w:r>
        <w:rPr>
          <w:rFonts w:hint="eastAsia"/>
        </w:rPr>
        <w:t>调</w:t>
      </w:r>
      <w:r>
        <w:rPr>
          <w:rFonts w:hint="eastAsia"/>
          <w:spacing w:val="-6"/>
        </w:rPr>
        <w:t>用原因、</w:t>
      </w:r>
      <w:r>
        <w:rPr>
          <w:rFonts w:hint="eastAsia"/>
        </w:rPr>
        <w:t>调</w:t>
      </w:r>
      <w:r>
        <w:rPr>
          <w:rFonts w:hint="eastAsia"/>
          <w:spacing w:val="-6"/>
        </w:rPr>
        <w:t>用</w:t>
      </w:r>
      <w:r w:rsidR="00605F45">
        <w:rPr>
          <w:rFonts w:hint="eastAsia"/>
          <w:spacing w:val="-6"/>
        </w:rPr>
        <w:t>内容</w:t>
      </w:r>
      <w:r>
        <w:rPr>
          <w:rFonts w:hint="eastAsia"/>
          <w:spacing w:val="-6"/>
        </w:rPr>
        <w:t>等。</w:t>
      </w:r>
    </w:p>
    <w:p w:rsidR="004F7070" w:rsidRDefault="004F7070">
      <w:pPr>
        <w:pStyle w:val="affc"/>
      </w:pPr>
    </w:p>
    <w:p w:rsidR="004F7070" w:rsidRDefault="004F7070">
      <w:pPr>
        <w:pStyle w:val="aa"/>
      </w:pPr>
    </w:p>
    <w:p w:rsidR="004F7070" w:rsidRDefault="004F7070">
      <w:pPr>
        <w:pStyle w:val="af5"/>
      </w:pPr>
    </w:p>
    <w:p w:rsidR="004F7070" w:rsidRDefault="00250CDC">
      <w:pPr>
        <w:pStyle w:val="af8"/>
      </w:pPr>
      <w:r>
        <w:br/>
      </w:r>
      <w:r>
        <w:rPr>
          <w:rFonts w:hint="eastAsia"/>
        </w:rPr>
        <w:t>（规范性附录）</w:t>
      </w:r>
      <w:r>
        <w:br/>
      </w:r>
      <w:r>
        <w:rPr>
          <w:rFonts w:hint="eastAsia"/>
        </w:rPr>
        <w:t>家政服务人员诚信档案基本信息表</w:t>
      </w:r>
    </w:p>
    <w:p w:rsidR="004F7070" w:rsidRDefault="00250CDC">
      <w:pPr>
        <w:pStyle w:val="af6"/>
        <w:numPr>
          <w:ilvl w:val="1"/>
          <w:numId w:val="0"/>
        </w:numPr>
        <w:spacing w:before="156" w:after="156"/>
        <w:ind w:firstLineChars="1400" w:firstLine="2940"/>
        <w:jc w:val="both"/>
      </w:pPr>
      <w:r>
        <w:rPr>
          <w:rFonts w:hint="eastAsia"/>
        </w:rPr>
        <w:t>表A  家政服务人员诚信档案基本信息</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17"/>
        <w:gridCol w:w="3588"/>
        <w:gridCol w:w="2649"/>
        <w:gridCol w:w="2328"/>
      </w:tblGrid>
      <w:tr w:rsidR="004F7070">
        <w:tc>
          <w:tcPr>
            <w:tcW w:w="817" w:type="dxa"/>
            <w:tcBorders>
              <w:top w:val="single" w:sz="12" w:space="0" w:color="000000"/>
              <w:left w:val="single" w:sz="12" w:space="0" w:color="000000"/>
              <w:bottom w:val="single" w:sz="12" w:space="0" w:color="000000"/>
              <w:right w:val="single" w:sz="12" w:space="0" w:color="000000"/>
            </w:tcBorders>
          </w:tcPr>
          <w:p w:rsidR="004F7070" w:rsidRDefault="00250CDC">
            <w:pPr>
              <w:pStyle w:val="TableParagraph"/>
              <w:spacing w:before="43"/>
              <w:ind w:leftChars="-95" w:left="-199" w:right="-239" w:firstLine="360"/>
              <w:jc w:val="center"/>
              <w:rPr>
                <w:rFonts w:cs="Times New Roman"/>
                <w:sz w:val="18"/>
                <w:szCs w:val="18"/>
              </w:rPr>
            </w:pPr>
            <w:r>
              <w:rPr>
                <w:rFonts w:cs="Times New Roman" w:hint="eastAsia"/>
                <w:sz w:val="18"/>
                <w:szCs w:val="18"/>
              </w:rPr>
              <w:t>序号</w:t>
            </w:r>
          </w:p>
        </w:tc>
        <w:tc>
          <w:tcPr>
            <w:tcW w:w="3588"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right="669"/>
              <w:jc w:val="center"/>
              <w:rPr>
                <w:rFonts w:cs="Times New Roman"/>
                <w:sz w:val="18"/>
                <w:szCs w:val="18"/>
              </w:rPr>
            </w:pPr>
            <w:r>
              <w:rPr>
                <w:rFonts w:cs="Times New Roman" w:hint="eastAsia"/>
                <w:sz w:val="18"/>
                <w:szCs w:val="18"/>
              </w:rPr>
              <w:t>类别</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right="113"/>
              <w:jc w:val="center"/>
              <w:rPr>
                <w:rFonts w:cs="Times New Roman"/>
                <w:sz w:val="18"/>
                <w:szCs w:val="18"/>
              </w:rPr>
            </w:pPr>
            <w:r>
              <w:rPr>
                <w:rFonts w:cs="Times New Roman" w:hint="eastAsia"/>
                <w:sz w:val="18"/>
                <w:szCs w:val="18"/>
              </w:rPr>
              <w:t>信息项名称</w:t>
            </w:r>
          </w:p>
        </w:tc>
        <w:tc>
          <w:tcPr>
            <w:tcW w:w="2328"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right="12"/>
              <w:jc w:val="center"/>
              <w:rPr>
                <w:rFonts w:cs="Times New Roman"/>
                <w:sz w:val="18"/>
                <w:szCs w:val="18"/>
              </w:rPr>
            </w:pPr>
            <w:r>
              <w:rPr>
                <w:rFonts w:cs="Times New Roman" w:hint="eastAsia"/>
                <w:sz w:val="18"/>
                <w:szCs w:val="18"/>
              </w:rPr>
              <w:t>备注</w:t>
            </w: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w:t>
            </w:r>
          </w:p>
        </w:tc>
        <w:tc>
          <w:tcPr>
            <w:tcW w:w="3588" w:type="dxa"/>
            <w:vMerge w:val="restart"/>
            <w:tcBorders>
              <w:top w:val="single" w:sz="12" w:space="0" w:color="000000"/>
              <w:left w:val="nil"/>
              <w:right w:val="single" w:sz="12" w:space="0" w:color="000000"/>
            </w:tcBorders>
            <w:vAlign w:val="center"/>
          </w:tcPr>
          <w:p w:rsidR="004F7070" w:rsidRDefault="00250CDC">
            <w:pPr>
              <w:pStyle w:val="TableParagraph"/>
              <w:spacing w:before="127"/>
              <w:jc w:val="center"/>
              <w:rPr>
                <w:rFonts w:cs="Times New Roman"/>
                <w:sz w:val="18"/>
                <w:szCs w:val="18"/>
              </w:rPr>
            </w:pPr>
            <w:r>
              <w:rPr>
                <w:rFonts w:cs="Times New Roman" w:hint="eastAsia"/>
                <w:sz w:val="18"/>
                <w:szCs w:val="18"/>
              </w:rPr>
              <w:t>身份识别信息</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left="117"/>
              <w:rPr>
                <w:rFonts w:cs="Times New Roman"/>
                <w:sz w:val="18"/>
                <w:szCs w:val="18"/>
              </w:rPr>
            </w:pPr>
            <w:r>
              <w:rPr>
                <w:rFonts w:cs="Times New Roman" w:hint="eastAsia"/>
                <w:sz w:val="18"/>
                <w:szCs w:val="18"/>
              </w:rPr>
              <w:t>姓名</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rPr>
            </w:pPr>
            <w:r>
              <w:rPr>
                <w:rFonts w:cs="Times New Roman" w:hint="eastAsia"/>
                <w:sz w:val="18"/>
                <w:szCs w:val="18"/>
              </w:rPr>
              <w:t>曾用名</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3</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rPr>
            </w:pPr>
            <w:r>
              <w:rPr>
                <w:rFonts w:cs="Times New Roman" w:hint="eastAsia"/>
                <w:sz w:val="18"/>
                <w:szCs w:val="18"/>
              </w:rPr>
              <w:t>性别</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4</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rPr>
            </w:pPr>
            <w:r>
              <w:rPr>
                <w:rFonts w:cs="Times New Roman" w:hint="eastAsia"/>
                <w:sz w:val="18"/>
                <w:szCs w:val="18"/>
              </w:rPr>
              <w:t>民族</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5</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rPr>
            </w:pPr>
            <w:r>
              <w:rPr>
                <w:rFonts w:cs="Times New Roman" w:hint="eastAsia"/>
                <w:sz w:val="18"/>
                <w:szCs w:val="18"/>
              </w:rPr>
              <w:t>居住信息</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rPr>
          <w:trHeight w:val="317"/>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6</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left="117"/>
              <w:rPr>
                <w:rFonts w:cs="Times New Roman"/>
                <w:sz w:val="18"/>
                <w:szCs w:val="18"/>
              </w:rPr>
            </w:pPr>
            <w:r>
              <w:rPr>
                <w:rFonts w:cs="Times New Roman" w:hint="eastAsia"/>
                <w:sz w:val="18"/>
                <w:szCs w:val="18"/>
              </w:rPr>
              <w:t>身份证号码</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rPr>
          <w:trHeight w:val="351"/>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7</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highlight w:val="yellow"/>
              </w:rPr>
            </w:pPr>
            <w:r>
              <w:rPr>
                <w:rFonts w:cs="Times New Roman" w:hint="eastAsia"/>
                <w:sz w:val="18"/>
                <w:szCs w:val="18"/>
              </w:rPr>
              <w:t>身份证正面照片</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ind w:left="117"/>
              <w:rPr>
                <w:rFonts w:cs="Times New Roman"/>
                <w:sz w:val="18"/>
                <w:szCs w:val="18"/>
                <w:highlight w:val="yellow"/>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8</w:t>
            </w:r>
          </w:p>
        </w:tc>
        <w:tc>
          <w:tcPr>
            <w:tcW w:w="3588" w:type="dxa"/>
            <w:vMerge/>
            <w:tcBorders>
              <w:left w:val="nil"/>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left="117"/>
              <w:rPr>
                <w:rFonts w:cs="Times New Roman"/>
                <w:sz w:val="18"/>
                <w:szCs w:val="18"/>
              </w:rPr>
            </w:pPr>
            <w:r>
              <w:rPr>
                <w:rFonts w:cs="Times New Roman" w:hint="eastAsia"/>
                <w:sz w:val="18"/>
                <w:szCs w:val="18"/>
              </w:rPr>
              <w:t>身份证反面照片</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right="114"/>
              <w:jc w:val="center"/>
              <w:rPr>
                <w:rFonts w:cs="Times New Roman"/>
                <w:sz w:val="18"/>
                <w:szCs w:val="18"/>
              </w:rPr>
            </w:pPr>
            <w:r>
              <w:rPr>
                <w:rFonts w:cs="Times New Roman" w:hint="eastAsia"/>
                <w:sz w:val="18"/>
                <w:szCs w:val="18"/>
              </w:rPr>
              <w:t>9</w:t>
            </w:r>
          </w:p>
        </w:tc>
        <w:tc>
          <w:tcPr>
            <w:tcW w:w="3588" w:type="dxa"/>
            <w:vMerge/>
            <w:tcBorders>
              <w:left w:val="nil"/>
              <w:bottom w:val="single" w:sz="12" w:space="0" w:color="000000"/>
              <w:right w:val="single" w:sz="12" w:space="0" w:color="000000"/>
            </w:tcBorders>
            <w:vAlign w:val="center"/>
          </w:tcPr>
          <w:p w:rsidR="004F7070" w:rsidRDefault="004F7070">
            <w:pPr>
              <w:jc w:val="center"/>
              <w:rPr>
                <w:rFonts w:ascii="宋体"/>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ind w:left="117"/>
              <w:rPr>
                <w:rFonts w:cs="Times New Roman"/>
                <w:sz w:val="18"/>
                <w:szCs w:val="18"/>
              </w:rPr>
            </w:pPr>
            <w:r>
              <w:rPr>
                <w:rFonts w:cs="Times New Roman" w:hint="eastAsia"/>
                <w:sz w:val="18"/>
                <w:szCs w:val="18"/>
              </w:rPr>
              <w:t>近期1寸照片（近半年）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rPr>
          <w:trHeight w:val="353"/>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10</w:t>
            </w:r>
          </w:p>
        </w:tc>
        <w:tc>
          <w:tcPr>
            <w:tcW w:w="358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联络信息</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28"/>
              <w:ind w:left="117"/>
              <w:rPr>
                <w:rFonts w:cs="Times New Roman"/>
                <w:sz w:val="18"/>
                <w:szCs w:val="18"/>
              </w:rPr>
            </w:pPr>
            <w:r>
              <w:rPr>
                <w:rFonts w:cs="Times New Roman" w:hint="eastAsia"/>
                <w:sz w:val="18"/>
                <w:szCs w:val="18"/>
              </w:rPr>
              <w:t>紧急联系人</w:t>
            </w:r>
          </w:p>
        </w:tc>
        <w:tc>
          <w:tcPr>
            <w:tcW w:w="2328" w:type="dxa"/>
            <w:tcBorders>
              <w:top w:val="single" w:sz="12" w:space="0" w:color="000000"/>
              <w:left w:val="nil"/>
              <w:bottom w:val="single" w:sz="12" w:space="0" w:color="000000"/>
              <w:right w:val="single" w:sz="12" w:space="0" w:color="000000"/>
            </w:tcBorders>
          </w:tcPr>
          <w:p w:rsidR="004F7070" w:rsidRDefault="00250CDC">
            <w:pPr>
              <w:pStyle w:val="TableParagraph"/>
              <w:spacing w:before="28"/>
              <w:jc w:val="both"/>
              <w:rPr>
                <w:rFonts w:cs="Times New Roman"/>
                <w:sz w:val="18"/>
                <w:szCs w:val="18"/>
              </w:rPr>
            </w:pPr>
            <w:r>
              <w:rPr>
                <w:rFonts w:cs="Times New Roman" w:hint="eastAsia"/>
                <w:sz w:val="18"/>
                <w:szCs w:val="18"/>
              </w:rPr>
              <w:t>除本人外的其他联系人</w:t>
            </w:r>
          </w:p>
        </w:tc>
      </w:tr>
      <w:tr w:rsidR="004F7070">
        <w:trPr>
          <w:trHeight w:val="328"/>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11</w:t>
            </w:r>
          </w:p>
        </w:tc>
        <w:tc>
          <w:tcPr>
            <w:tcW w:w="3588" w:type="dxa"/>
            <w:vMerge/>
            <w:tcBorders>
              <w:left w:val="nil"/>
              <w:bottom w:val="single" w:sz="12" w:space="0" w:color="000000"/>
              <w:right w:val="single" w:sz="12" w:space="0" w:color="000000"/>
            </w:tcBorders>
            <w:vAlign w:val="center"/>
          </w:tcPr>
          <w:p w:rsidR="004F7070" w:rsidRDefault="004F7070">
            <w:pPr>
              <w:pStyle w:val="TableParagraph"/>
              <w:spacing w:before="40"/>
              <w:ind w:left="340" w:right="313"/>
              <w:jc w:val="center"/>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left="113"/>
              <w:rPr>
                <w:rFonts w:cs="Times New Roman"/>
                <w:sz w:val="18"/>
                <w:szCs w:val="18"/>
              </w:rPr>
            </w:pPr>
            <w:r>
              <w:rPr>
                <w:rFonts w:cs="Times New Roman" w:hint="eastAsia"/>
                <w:sz w:val="18"/>
                <w:szCs w:val="18"/>
              </w:rPr>
              <w:t>紧急联系电话（手机）</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right="114"/>
              <w:jc w:val="center"/>
              <w:rPr>
                <w:rFonts w:cs="Times New Roman"/>
                <w:sz w:val="18"/>
                <w:szCs w:val="18"/>
              </w:rPr>
            </w:pPr>
            <w:r>
              <w:rPr>
                <w:rFonts w:cs="Times New Roman" w:hint="eastAsia"/>
                <w:sz w:val="18"/>
                <w:szCs w:val="18"/>
              </w:rPr>
              <w:t>12</w:t>
            </w:r>
          </w:p>
        </w:tc>
        <w:tc>
          <w:tcPr>
            <w:tcW w:w="358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right="313"/>
              <w:jc w:val="center"/>
              <w:rPr>
                <w:rFonts w:cs="Times New Roman"/>
                <w:sz w:val="18"/>
                <w:szCs w:val="18"/>
              </w:rPr>
            </w:pPr>
            <w:r>
              <w:rPr>
                <w:rFonts w:cs="Times New Roman" w:hint="eastAsia"/>
                <w:sz w:val="18"/>
                <w:szCs w:val="18"/>
              </w:rPr>
              <w:t>职业健康信息</w:t>
            </w:r>
          </w:p>
        </w:tc>
        <w:tc>
          <w:tcPr>
            <w:tcW w:w="2649"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rPr>
                <w:rFonts w:cs="Times New Roman"/>
                <w:sz w:val="18"/>
                <w:szCs w:val="18"/>
              </w:rPr>
            </w:pPr>
            <w:r>
              <w:rPr>
                <w:rFonts w:cs="Times New Roman" w:hint="eastAsia"/>
                <w:sz w:val="18"/>
                <w:szCs w:val="18"/>
              </w:rPr>
              <w:t>职业健康证明（体检报告）</w:t>
            </w:r>
          </w:p>
        </w:tc>
        <w:tc>
          <w:tcPr>
            <w:tcW w:w="2328" w:type="dxa"/>
            <w:tcBorders>
              <w:top w:val="single" w:sz="12" w:space="0" w:color="000000"/>
              <w:left w:val="nil"/>
              <w:bottom w:val="single" w:sz="12" w:space="0" w:color="000000"/>
              <w:right w:val="single" w:sz="12" w:space="0" w:color="000000"/>
            </w:tcBorders>
            <w:vAlign w:val="center"/>
          </w:tcPr>
          <w:p w:rsidR="004F7070" w:rsidRDefault="00250CDC">
            <w:pPr>
              <w:pStyle w:val="TableParagraph"/>
              <w:rPr>
                <w:rFonts w:cs="Times New Roman"/>
                <w:sz w:val="18"/>
                <w:szCs w:val="18"/>
              </w:rPr>
            </w:pPr>
            <w:r>
              <w:rPr>
                <w:rFonts w:cs="Times New Roman" w:hint="eastAsia"/>
                <w:sz w:val="18"/>
                <w:szCs w:val="18"/>
              </w:rPr>
              <w:t>卫生健康管理部门认可的体检机构出具</w:t>
            </w: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right="114"/>
              <w:jc w:val="center"/>
              <w:rPr>
                <w:rFonts w:cs="Times New Roman"/>
                <w:sz w:val="18"/>
                <w:szCs w:val="18"/>
              </w:rPr>
            </w:pPr>
            <w:r>
              <w:rPr>
                <w:rFonts w:cs="Times New Roman" w:hint="eastAsia"/>
                <w:sz w:val="18"/>
                <w:szCs w:val="18"/>
              </w:rPr>
              <w:t>13</w:t>
            </w:r>
          </w:p>
        </w:tc>
        <w:tc>
          <w:tcPr>
            <w:tcW w:w="3588" w:type="dxa"/>
            <w:vMerge w:val="restart"/>
            <w:tcBorders>
              <w:top w:val="single" w:sz="12" w:space="0" w:color="000000"/>
              <w:left w:val="nil"/>
              <w:right w:val="single" w:sz="12" w:space="0" w:color="000000"/>
            </w:tcBorders>
            <w:vAlign w:val="center"/>
          </w:tcPr>
          <w:p w:rsidR="004F7070" w:rsidRDefault="00250CDC">
            <w:pPr>
              <w:pStyle w:val="TableParagraph"/>
              <w:spacing w:before="0"/>
              <w:ind w:right="313"/>
              <w:jc w:val="center"/>
              <w:rPr>
                <w:rFonts w:cs="Times New Roman"/>
                <w:sz w:val="18"/>
                <w:szCs w:val="18"/>
              </w:rPr>
            </w:pPr>
            <w:r>
              <w:rPr>
                <w:rFonts w:cs="Times New Roman" w:hint="eastAsia"/>
                <w:sz w:val="18"/>
                <w:szCs w:val="18"/>
              </w:rPr>
              <w:t>职业培训信息</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培训机构、内容、形式、时间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280"/>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right="114"/>
              <w:jc w:val="center"/>
              <w:rPr>
                <w:rFonts w:cs="Times New Roman"/>
                <w:sz w:val="18"/>
                <w:szCs w:val="18"/>
              </w:rPr>
            </w:pPr>
            <w:r>
              <w:rPr>
                <w:rFonts w:cs="Times New Roman" w:hint="eastAsia"/>
                <w:sz w:val="18"/>
                <w:szCs w:val="18"/>
              </w:rPr>
              <w:t>14</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培训证书名称、认定机构</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right="114"/>
              <w:jc w:val="center"/>
              <w:rPr>
                <w:rFonts w:cs="Times New Roman"/>
                <w:sz w:val="18"/>
                <w:szCs w:val="18"/>
              </w:rPr>
            </w:pPr>
            <w:r>
              <w:rPr>
                <w:rFonts w:cs="Times New Roman" w:hint="eastAsia"/>
                <w:sz w:val="18"/>
                <w:szCs w:val="18"/>
              </w:rPr>
              <w:t>15</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培训证书有效起止时间</w:t>
            </w:r>
          </w:p>
        </w:tc>
        <w:tc>
          <w:tcPr>
            <w:tcW w:w="2328" w:type="dxa"/>
            <w:tcBorders>
              <w:top w:val="single" w:sz="12" w:space="0" w:color="000000"/>
              <w:left w:val="nil"/>
              <w:bottom w:val="single" w:sz="12" w:space="0" w:color="000000"/>
              <w:right w:val="single" w:sz="12" w:space="0" w:color="000000"/>
            </w:tcBorders>
          </w:tcPr>
          <w:p w:rsidR="004F7070" w:rsidRDefault="00250CDC">
            <w:pPr>
              <w:pStyle w:val="TableParagraph"/>
              <w:rPr>
                <w:rFonts w:cs="Times New Roman"/>
                <w:sz w:val="18"/>
                <w:szCs w:val="18"/>
              </w:rPr>
            </w:pPr>
            <w:r>
              <w:rPr>
                <w:rFonts w:cs="Times New Roman" w:hint="eastAsia"/>
                <w:sz w:val="18"/>
                <w:szCs w:val="18"/>
              </w:rPr>
              <w:t>年 月 日至 年 月 日</w:t>
            </w:r>
          </w:p>
        </w:tc>
      </w:tr>
      <w:tr w:rsidR="004F7070">
        <w:trPr>
          <w:trHeight w:val="261"/>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right="109"/>
              <w:jc w:val="center"/>
              <w:rPr>
                <w:rFonts w:ascii="黑体" w:cs="Times New Roman"/>
                <w:sz w:val="15"/>
                <w:szCs w:val="15"/>
              </w:rPr>
            </w:pPr>
            <w:r>
              <w:rPr>
                <w:rFonts w:cs="Times New Roman" w:hint="eastAsia"/>
                <w:sz w:val="18"/>
                <w:szCs w:val="18"/>
              </w:rPr>
              <w:t>16</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累计参加培训时间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17</w:t>
            </w:r>
          </w:p>
        </w:tc>
        <w:tc>
          <w:tcPr>
            <w:tcW w:w="3588" w:type="dxa"/>
            <w:vMerge/>
            <w:tcBorders>
              <w:left w:val="nil"/>
              <w:bottom w:val="single" w:sz="12" w:space="0" w:color="000000"/>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累计参加家政服务培训时间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400"/>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18</w:t>
            </w:r>
          </w:p>
        </w:tc>
        <w:tc>
          <w:tcPr>
            <w:tcW w:w="3588" w:type="dxa"/>
            <w:vMerge w:val="restart"/>
            <w:tcBorders>
              <w:top w:val="single" w:sz="12" w:space="0" w:color="000000"/>
              <w:left w:val="nil"/>
              <w:right w:val="single" w:sz="12" w:space="0" w:color="000000"/>
            </w:tcBorders>
            <w:vAlign w:val="center"/>
          </w:tcPr>
          <w:p w:rsidR="004F7070" w:rsidRDefault="00250CDC">
            <w:pPr>
              <w:pStyle w:val="TableParagraph"/>
              <w:spacing w:before="0"/>
              <w:ind w:right="313"/>
              <w:jc w:val="center"/>
              <w:rPr>
                <w:rFonts w:cs="Times New Roman"/>
                <w:sz w:val="18"/>
                <w:szCs w:val="18"/>
              </w:rPr>
            </w:pPr>
            <w:r>
              <w:rPr>
                <w:rFonts w:cs="Times New Roman" w:hint="eastAsia"/>
                <w:sz w:val="18"/>
                <w:szCs w:val="18"/>
              </w:rPr>
              <w:t>岗前培训信息</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rPr>
                <w:rFonts w:cs="Times New Roman"/>
                <w:sz w:val="18"/>
                <w:szCs w:val="18"/>
              </w:rPr>
            </w:pPr>
            <w:r>
              <w:rPr>
                <w:rFonts w:cs="Times New Roman" w:hint="eastAsia"/>
                <w:sz w:val="18"/>
                <w:szCs w:val="18"/>
              </w:rPr>
              <w:t>培训机构、内容、形式、时间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240"/>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19</w:t>
            </w:r>
          </w:p>
        </w:tc>
        <w:tc>
          <w:tcPr>
            <w:tcW w:w="3588" w:type="dxa"/>
            <w:vMerge/>
            <w:tcBorders>
              <w:left w:val="nil"/>
              <w:right w:val="single" w:sz="12" w:space="0" w:color="000000"/>
            </w:tcBorders>
            <w:vAlign w:val="center"/>
          </w:tcPr>
          <w:p w:rsidR="004F7070" w:rsidRDefault="004F7070">
            <w:pPr>
              <w:pStyle w:val="TableParagraph"/>
              <w:ind w:right="313"/>
              <w:jc w:val="center"/>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培训名称</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301"/>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20</w:t>
            </w:r>
          </w:p>
        </w:tc>
        <w:tc>
          <w:tcPr>
            <w:tcW w:w="3588" w:type="dxa"/>
            <w:vMerge/>
            <w:tcBorders>
              <w:left w:val="nil"/>
              <w:bottom w:val="single" w:sz="12" w:space="0" w:color="000000"/>
              <w:right w:val="single" w:sz="12" w:space="0" w:color="000000"/>
            </w:tcBorders>
            <w:vAlign w:val="center"/>
          </w:tcPr>
          <w:p w:rsidR="004F7070" w:rsidRDefault="004F7070">
            <w:pPr>
              <w:pStyle w:val="TableParagraph"/>
              <w:ind w:right="313"/>
              <w:jc w:val="center"/>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培训考核结果</w:t>
            </w:r>
          </w:p>
        </w:tc>
        <w:tc>
          <w:tcPr>
            <w:tcW w:w="2328" w:type="dxa"/>
            <w:tcBorders>
              <w:top w:val="single" w:sz="12" w:space="0" w:color="000000"/>
              <w:left w:val="nil"/>
              <w:bottom w:val="single" w:sz="12" w:space="0" w:color="000000"/>
              <w:right w:val="single" w:sz="12" w:space="0" w:color="000000"/>
            </w:tcBorders>
          </w:tcPr>
          <w:p w:rsidR="004F7070" w:rsidRDefault="00250CDC">
            <w:pPr>
              <w:pStyle w:val="TableParagraph"/>
              <w:rPr>
                <w:rFonts w:cs="Times New Roman"/>
                <w:sz w:val="18"/>
                <w:szCs w:val="18"/>
              </w:rPr>
            </w:pPr>
            <w:r>
              <w:rPr>
                <w:rFonts w:cs="Times New Roman" w:hint="eastAsia"/>
                <w:sz w:val="18"/>
                <w:szCs w:val="18"/>
              </w:rPr>
              <w:t>通过/未通过</w:t>
            </w:r>
          </w:p>
        </w:tc>
      </w:tr>
      <w:tr w:rsidR="004F7070">
        <w:trPr>
          <w:trHeight w:val="189"/>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21</w:t>
            </w:r>
          </w:p>
        </w:tc>
        <w:tc>
          <w:tcPr>
            <w:tcW w:w="3588" w:type="dxa"/>
            <w:vMerge w:val="restart"/>
            <w:tcBorders>
              <w:top w:val="single" w:sz="12" w:space="0" w:color="000000"/>
              <w:left w:val="nil"/>
              <w:right w:val="single" w:sz="12" w:space="0" w:color="000000"/>
            </w:tcBorders>
            <w:vAlign w:val="center"/>
          </w:tcPr>
          <w:p w:rsidR="004F7070" w:rsidRDefault="00250CDC">
            <w:pPr>
              <w:pStyle w:val="TableParagraph"/>
              <w:spacing w:before="0"/>
              <w:ind w:right="313"/>
              <w:jc w:val="center"/>
              <w:rPr>
                <w:rFonts w:cs="Times New Roman"/>
                <w:sz w:val="18"/>
                <w:szCs w:val="18"/>
              </w:rPr>
            </w:pPr>
            <w:r>
              <w:rPr>
                <w:rFonts w:cs="Times New Roman" w:hint="eastAsia"/>
                <w:sz w:val="18"/>
                <w:szCs w:val="18"/>
              </w:rPr>
              <w:t>工作履历信息</w:t>
            </w: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任职单位、岗位、时间</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238"/>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22</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离职日期、原因</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144"/>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23</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证明人姓名、职务、联系电话</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191"/>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24</w:t>
            </w:r>
          </w:p>
        </w:tc>
        <w:tc>
          <w:tcPr>
            <w:tcW w:w="3588" w:type="dxa"/>
            <w:vMerge/>
            <w:tcBorders>
              <w:left w:val="nil"/>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累计工作年限</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r w:rsidR="004F7070">
        <w:trPr>
          <w:trHeight w:val="214"/>
        </w:trPr>
        <w:tc>
          <w:tcPr>
            <w:tcW w:w="81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right="114"/>
              <w:jc w:val="center"/>
              <w:rPr>
                <w:rFonts w:cs="Times New Roman"/>
                <w:sz w:val="18"/>
                <w:szCs w:val="18"/>
              </w:rPr>
            </w:pPr>
            <w:r>
              <w:rPr>
                <w:rFonts w:cs="Times New Roman" w:hint="eastAsia"/>
                <w:sz w:val="18"/>
                <w:szCs w:val="18"/>
              </w:rPr>
              <w:t>25</w:t>
            </w:r>
          </w:p>
        </w:tc>
        <w:tc>
          <w:tcPr>
            <w:tcW w:w="3588" w:type="dxa"/>
            <w:vMerge/>
            <w:tcBorders>
              <w:left w:val="nil"/>
              <w:bottom w:val="single" w:sz="12" w:space="0" w:color="000000"/>
              <w:right w:val="single" w:sz="12" w:space="0" w:color="000000"/>
            </w:tcBorders>
          </w:tcPr>
          <w:p w:rsidR="004F7070" w:rsidRDefault="004F7070">
            <w:pPr>
              <w:pStyle w:val="TableParagraph"/>
              <w:ind w:right="313"/>
              <w:rPr>
                <w:rFonts w:cs="Times New Roman"/>
                <w:sz w:val="18"/>
                <w:szCs w:val="18"/>
              </w:rPr>
            </w:pPr>
          </w:p>
        </w:tc>
        <w:tc>
          <w:tcPr>
            <w:tcW w:w="2649" w:type="dxa"/>
            <w:tcBorders>
              <w:top w:val="single" w:sz="12" w:space="0" w:color="000000"/>
              <w:left w:val="nil"/>
              <w:bottom w:val="single" w:sz="12" w:space="0" w:color="000000"/>
              <w:right w:val="single" w:sz="12" w:space="0" w:color="000000"/>
            </w:tcBorders>
          </w:tcPr>
          <w:p w:rsidR="004F7070" w:rsidRDefault="00250CDC">
            <w:pPr>
              <w:pStyle w:val="TableParagraph"/>
              <w:spacing w:before="0"/>
              <w:rPr>
                <w:rFonts w:cs="Times New Roman"/>
                <w:sz w:val="18"/>
                <w:szCs w:val="18"/>
              </w:rPr>
            </w:pPr>
            <w:r>
              <w:rPr>
                <w:rFonts w:cs="Times New Roman" w:hint="eastAsia"/>
                <w:sz w:val="18"/>
                <w:szCs w:val="18"/>
              </w:rPr>
              <w:t>累计从事家政服务工作年限</w:t>
            </w:r>
          </w:p>
        </w:tc>
        <w:tc>
          <w:tcPr>
            <w:tcW w:w="2328" w:type="dxa"/>
            <w:tcBorders>
              <w:top w:val="single" w:sz="12" w:space="0" w:color="000000"/>
              <w:left w:val="nil"/>
              <w:bottom w:val="single" w:sz="12" w:space="0" w:color="000000"/>
              <w:right w:val="single" w:sz="12" w:space="0" w:color="000000"/>
            </w:tcBorders>
          </w:tcPr>
          <w:p w:rsidR="004F7070" w:rsidRDefault="004F7070">
            <w:pPr>
              <w:pStyle w:val="TableParagraph"/>
              <w:rPr>
                <w:rFonts w:cs="Times New Roman"/>
                <w:sz w:val="18"/>
                <w:szCs w:val="18"/>
              </w:rPr>
            </w:pPr>
          </w:p>
        </w:tc>
      </w:tr>
    </w:tbl>
    <w:p w:rsidR="004F7070" w:rsidRDefault="004F7070">
      <w:pPr>
        <w:pStyle w:val="affc"/>
      </w:pPr>
    </w:p>
    <w:p w:rsidR="004F7070" w:rsidRDefault="004F7070">
      <w:pPr>
        <w:pStyle w:val="affc"/>
        <w:ind w:firstLineChars="0" w:firstLine="0"/>
      </w:pPr>
    </w:p>
    <w:p w:rsidR="004F7070" w:rsidRDefault="004F7070">
      <w:pPr>
        <w:pStyle w:val="aa"/>
      </w:pPr>
    </w:p>
    <w:p w:rsidR="004F7070" w:rsidRDefault="004F7070">
      <w:pPr>
        <w:pStyle w:val="af5"/>
      </w:pPr>
    </w:p>
    <w:p w:rsidR="004F7070" w:rsidRDefault="00250CDC">
      <w:pPr>
        <w:pStyle w:val="af8"/>
      </w:pPr>
      <w:r>
        <w:br/>
      </w:r>
      <w:r>
        <w:rPr>
          <w:rFonts w:hint="eastAsia"/>
        </w:rPr>
        <w:t>（规范性附录）</w:t>
      </w:r>
      <w:r>
        <w:br/>
      </w:r>
      <w:r>
        <w:rPr>
          <w:rFonts w:hint="eastAsia"/>
        </w:rPr>
        <w:t>家政服务人员诚信档案单项服务信息表</w:t>
      </w:r>
    </w:p>
    <w:p w:rsidR="004F7070" w:rsidRDefault="00250CDC">
      <w:pPr>
        <w:pStyle w:val="af6"/>
        <w:numPr>
          <w:ilvl w:val="1"/>
          <w:numId w:val="0"/>
        </w:numPr>
        <w:spacing w:before="156" w:after="156"/>
        <w:ind w:firstLineChars="1400" w:firstLine="2856"/>
        <w:jc w:val="both"/>
      </w:pPr>
      <w:r>
        <w:rPr>
          <w:rFonts w:hint="eastAsia"/>
          <w:spacing w:val="-3"/>
        </w:rPr>
        <w:t>表B  家</w:t>
      </w:r>
      <w:r>
        <w:rPr>
          <w:rFonts w:hint="eastAsia"/>
        </w:rPr>
        <w:t>政</w:t>
      </w:r>
      <w:r>
        <w:rPr>
          <w:rFonts w:hint="eastAsia"/>
          <w:spacing w:val="-3"/>
        </w:rPr>
        <w:t>服</w:t>
      </w:r>
      <w:r>
        <w:rPr>
          <w:rFonts w:hint="eastAsia"/>
        </w:rPr>
        <w:t>务</w:t>
      </w:r>
      <w:r>
        <w:rPr>
          <w:rFonts w:hint="eastAsia"/>
          <w:spacing w:val="-3"/>
        </w:rPr>
        <w:t>人</w:t>
      </w:r>
      <w:r>
        <w:rPr>
          <w:rFonts w:hint="eastAsia"/>
        </w:rPr>
        <w:t>员诚信档案单项</w:t>
      </w:r>
      <w:r>
        <w:rPr>
          <w:rFonts w:hint="eastAsia"/>
          <w:spacing w:val="-3"/>
        </w:rPr>
        <w:t>服务</w:t>
      </w:r>
      <w:r>
        <w:rPr>
          <w:rFonts w:hint="eastAsia"/>
        </w:rPr>
        <w:t>信息</w:t>
      </w:r>
    </w:p>
    <w:tbl>
      <w:tblPr>
        <w:tblW w:w="8410" w:type="dxa"/>
        <w:jc w:val="center"/>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745"/>
        <w:gridCol w:w="2222"/>
        <w:gridCol w:w="12"/>
        <w:gridCol w:w="2300"/>
        <w:gridCol w:w="3123"/>
        <w:gridCol w:w="8"/>
      </w:tblGrid>
      <w:tr w:rsidR="004F7070">
        <w:trPr>
          <w:gridAfter w:val="1"/>
          <w:wAfter w:w="8" w:type="dxa"/>
          <w:trHeight w:val="432"/>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right="159" w:firstLineChars="100" w:firstLine="180"/>
              <w:jc w:val="both"/>
              <w:rPr>
                <w:rFonts w:cs="Times New Roman"/>
                <w:sz w:val="18"/>
                <w:szCs w:val="18"/>
              </w:rPr>
            </w:pPr>
            <w:r>
              <w:rPr>
                <w:rFonts w:cs="Times New Roman" w:hint="eastAsia"/>
                <w:sz w:val="18"/>
                <w:szCs w:val="18"/>
              </w:rPr>
              <w:t>序号</w:t>
            </w:r>
          </w:p>
        </w:tc>
        <w:tc>
          <w:tcPr>
            <w:tcW w:w="2222"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right="908" w:firstLineChars="500" w:firstLine="900"/>
              <w:jc w:val="both"/>
              <w:rPr>
                <w:rFonts w:cs="Times New Roman"/>
                <w:sz w:val="18"/>
                <w:szCs w:val="18"/>
              </w:rPr>
            </w:pPr>
            <w:r>
              <w:rPr>
                <w:rFonts w:cs="Times New Roman" w:hint="eastAsia"/>
                <w:sz w:val="18"/>
                <w:szCs w:val="18"/>
              </w:rPr>
              <w:t>类别</w:t>
            </w: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ind w:left="730"/>
              <w:rPr>
                <w:rFonts w:cs="Times New Roman"/>
                <w:sz w:val="18"/>
                <w:szCs w:val="18"/>
              </w:rPr>
            </w:pPr>
            <w:r>
              <w:rPr>
                <w:rFonts w:cs="Times New Roman" w:hint="eastAsia"/>
                <w:sz w:val="18"/>
                <w:szCs w:val="18"/>
              </w:rPr>
              <w:t>信息项名称</w:t>
            </w:r>
          </w:p>
        </w:tc>
        <w:tc>
          <w:tcPr>
            <w:tcW w:w="312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right="1355" w:firstLineChars="700" w:firstLine="1260"/>
              <w:rPr>
                <w:rFonts w:cs="Times New Roman"/>
                <w:sz w:val="18"/>
                <w:szCs w:val="18"/>
              </w:rPr>
            </w:pPr>
            <w:r>
              <w:rPr>
                <w:rFonts w:cs="Times New Roman" w:hint="eastAsia"/>
                <w:sz w:val="18"/>
                <w:szCs w:val="18"/>
              </w:rPr>
              <w:t>备注</w:t>
            </w:r>
          </w:p>
        </w:tc>
      </w:tr>
      <w:tr w:rsidR="004F7070">
        <w:trPr>
          <w:gridAfter w:val="1"/>
          <w:wAfter w:w="8" w:type="dxa"/>
          <w:trHeight w:val="277"/>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17"/>
              <w:jc w:val="center"/>
              <w:rPr>
                <w:rFonts w:cs="Times New Roman"/>
                <w:sz w:val="18"/>
                <w:szCs w:val="18"/>
              </w:rPr>
            </w:pPr>
            <w:r>
              <w:rPr>
                <w:rFonts w:cs="Times New Roman" w:hint="eastAsia"/>
                <w:sz w:val="18"/>
                <w:szCs w:val="18"/>
              </w:rPr>
              <w:t>1</w:t>
            </w:r>
          </w:p>
        </w:tc>
        <w:tc>
          <w:tcPr>
            <w:tcW w:w="2222"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合同约定服务信息</w:t>
            </w: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rPr>
                <w:rFonts w:cs="Times New Roman"/>
                <w:sz w:val="18"/>
                <w:szCs w:val="18"/>
              </w:rPr>
            </w:pPr>
            <w:r>
              <w:rPr>
                <w:rFonts w:cs="Times New Roman" w:hint="eastAsia"/>
                <w:sz w:val="18"/>
                <w:szCs w:val="18"/>
              </w:rPr>
              <w:t>服务项目类型</w:t>
            </w:r>
          </w:p>
        </w:tc>
        <w:tc>
          <w:tcPr>
            <w:tcW w:w="312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9"/>
              <w:rPr>
                <w:rFonts w:cs="Times New Roman"/>
                <w:sz w:val="18"/>
                <w:szCs w:val="18"/>
              </w:rPr>
            </w:pPr>
            <w:r>
              <w:rPr>
                <w:rFonts w:cs="Times New Roman" w:hint="eastAsia"/>
                <w:sz w:val="18"/>
                <w:szCs w:val="18"/>
              </w:rPr>
              <w:t>住家型/计时型/其他</w:t>
            </w:r>
          </w:p>
        </w:tc>
      </w:tr>
      <w:tr w:rsidR="004F7070">
        <w:trPr>
          <w:gridAfter w:val="1"/>
          <w:wAfter w:w="8" w:type="dxa"/>
          <w:trHeight w:val="351"/>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1"/>
              <w:jc w:val="center"/>
              <w:rPr>
                <w:rFonts w:cs="Times New Roman"/>
                <w:sz w:val="18"/>
                <w:szCs w:val="18"/>
              </w:rPr>
            </w:pPr>
            <w:r>
              <w:rPr>
                <w:rFonts w:cs="Times New Roman" w:hint="eastAsia"/>
                <w:sz w:val="18"/>
                <w:szCs w:val="18"/>
              </w:rPr>
              <w:t>2</w:t>
            </w:r>
          </w:p>
        </w:tc>
        <w:tc>
          <w:tcPr>
            <w:tcW w:w="2222" w:type="dxa"/>
            <w:vMerge/>
            <w:tcBorders>
              <w:left w:val="nil"/>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1"/>
              <w:rPr>
                <w:rFonts w:cs="Times New Roman"/>
                <w:sz w:val="18"/>
                <w:szCs w:val="18"/>
              </w:rPr>
            </w:pPr>
            <w:r>
              <w:rPr>
                <w:rFonts w:cs="Times New Roman" w:hint="eastAsia"/>
                <w:sz w:val="18"/>
                <w:szCs w:val="18"/>
              </w:rPr>
              <w:t>服务项目内容</w:t>
            </w:r>
          </w:p>
        </w:tc>
        <w:tc>
          <w:tcPr>
            <w:tcW w:w="312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ind w:left="118"/>
              <w:rPr>
                <w:rFonts w:cs="Times New Roman"/>
                <w:sz w:val="18"/>
                <w:szCs w:val="18"/>
              </w:rPr>
            </w:pPr>
          </w:p>
        </w:tc>
      </w:tr>
      <w:tr w:rsidR="004F7070">
        <w:trPr>
          <w:gridAfter w:val="1"/>
          <w:wAfter w:w="8" w:type="dxa"/>
          <w:trHeight w:val="266"/>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17"/>
              <w:jc w:val="center"/>
              <w:rPr>
                <w:rFonts w:cs="Times New Roman"/>
                <w:sz w:val="18"/>
                <w:szCs w:val="18"/>
              </w:rPr>
            </w:pPr>
            <w:r>
              <w:rPr>
                <w:rFonts w:cs="Times New Roman" w:hint="eastAsia"/>
                <w:sz w:val="18"/>
                <w:szCs w:val="18"/>
              </w:rPr>
              <w:t>3</w:t>
            </w:r>
          </w:p>
        </w:tc>
        <w:tc>
          <w:tcPr>
            <w:tcW w:w="2222" w:type="dxa"/>
            <w:vMerge/>
            <w:tcBorders>
              <w:left w:val="nil"/>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rPr>
                <w:rFonts w:cs="Times New Roman"/>
                <w:sz w:val="18"/>
                <w:szCs w:val="18"/>
              </w:rPr>
            </w:pPr>
            <w:r>
              <w:rPr>
                <w:rFonts w:cs="Times New Roman" w:hint="eastAsia"/>
                <w:sz w:val="18"/>
                <w:szCs w:val="18"/>
              </w:rPr>
              <w:t>服务起止时间</w:t>
            </w:r>
          </w:p>
        </w:tc>
        <w:tc>
          <w:tcPr>
            <w:tcW w:w="312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9"/>
              <w:rPr>
                <w:rFonts w:cs="Times New Roman"/>
                <w:sz w:val="18"/>
                <w:szCs w:val="18"/>
              </w:rPr>
            </w:pPr>
            <w:r>
              <w:rPr>
                <w:rFonts w:cs="Times New Roman" w:hint="eastAsia"/>
                <w:sz w:val="18"/>
                <w:szCs w:val="18"/>
              </w:rPr>
              <w:t>年 月 日 至 年 月 日</w:t>
            </w:r>
          </w:p>
        </w:tc>
      </w:tr>
      <w:tr w:rsidR="004F7070">
        <w:trPr>
          <w:gridAfter w:val="1"/>
          <w:wAfter w:w="8" w:type="dxa"/>
          <w:trHeight w:val="266"/>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17"/>
              <w:jc w:val="center"/>
              <w:rPr>
                <w:rFonts w:cs="Times New Roman"/>
                <w:sz w:val="18"/>
                <w:szCs w:val="18"/>
              </w:rPr>
            </w:pPr>
            <w:r>
              <w:rPr>
                <w:rFonts w:cs="Times New Roman" w:hint="eastAsia"/>
                <w:sz w:val="18"/>
                <w:szCs w:val="18"/>
              </w:rPr>
              <w:t>4</w:t>
            </w:r>
          </w:p>
        </w:tc>
        <w:tc>
          <w:tcPr>
            <w:tcW w:w="2222" w:type="dxa"/>
            <w:vMerge/>
            <w:tcBorders>
              <w:left w:val="nil"/>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rPr>
                <w:rFonts w:cs="Times New Roman"/>
                <w:sz w:val="18"/>
                <w:szCs w:val="18"/>
              </w:rPr>
            </w:pPr>
            <w:r>
              <w:rPr>
                <w:rFonts w:cs="Times New Roman" w:hint="eastAsia"/>
                <w:sz w:val="18"/>
                <w:szCs w:val="18"/>
              </w:rPr>
              <w:t>服务项目价格</w:t>
            </w:r>
          </w:p>
        </w:tc>
        <w:tc>
          <w:tcPr>
            <w:tcW w:w="312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9"/>
              <w:rPr>
                <w:rFonts w:cs="Times New Roman"/>
                <w:sz w:val="18"/>
                <w:szCs w:val="18"/>
              </w:rPr>
            </w:pPr>
            <w:r>
              <w:rPr>
                <w:rFonts w:cs="Times New Roman" w:hint="eastAsia"/>
                <w:sz w:val="18"/>
                <w:szCs w:val="18"/>
              </w:rPr>
              <w:t>元/月、元/小时</w:t>
            </w:r>
          </w:p>
        </w:tc>
      </w:tr>
      <w:tr w:rsidR="004F7070">
        <w:trPr>
          <w:gridAfter w:val="1"/>
          <w:wAfter w:w="8" w:type="dxa"/>
          <w:trHeight w:val="266"/>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17"/>
              <w:jc w:val="center"/>
              <w:rPr>
                <w:rFonts w:cs="Times New Roman"/>
                <w:sz w:val="18"/>
                <w:szCs w:val="18"/>
              </w:rPr>
            </w:pPr>
            <w:r>
              <w:rPr>
                <w:rFonts w:cs="Times New Roman" w:hint="eastAsia"/>
                <w:sz w:val="18"/>
                <w:szCs w:val="18"/>
              </w:rPr>
              <w:t>5</w:t>
            </w:r>
          </w:p>
        </w:tc>
        <w:tc>
          <w:tcPr>
            <w:tcW w:w="2222" w:type="dxa"/>
            <w:vMerge/>
            <w:tcBorders>
              <w:left w:val="nil"/>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rPr>
                <w:rFonts w:cs="Times New Roman"/>
                <w:sz w:val="18"/>
                <w:szCs w:val="18"/>
              </w:rPr>
            </w:pPr>
            <w:r>
              <w:rPr>
                <w:rFonts w:cs="Times New Roman" w:hint="eastAsia"/>
                <w:sz w:val="18"/>
                <w:szCs w:val="18"/>
              </w:rPr>
              <w:t>劳务费总金额</w:t>
            </w:r>
          </w:p>
        </w:tc>
        <w:tc>
          <w:tcPr>
            <w:tcW w:w="312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gridAfter w:val="1"/>
          <w:wAfter w:w="8" w:type="dxa"/>
          <w:trHeight w:val="266"/>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17"/>
              <w:jc w:val="center"/>
              <w:rPr>
                <w:rFonts w:cs="Times New Roman"/>
                <w:sz w:val="18"/>
                <w:szCs w:val="18"/>
              </w:rPr>
            </w:pPr>
            <w:r>
              <w:rPr>
                <w:rFonts w:cs="Times New Roman" w:hint="eastAsia"/>
                <w:sz w:val="18"/>
                <w:szCs w:val="18"/>
              </w:rPr>
              <w:t>6</w:t>
            </w:r>
          </w:p>
        </w:tc>
        <w:tc>
          <w:tcPr>
            <w:tcW w:w="2222" w:type="dxa"/>
            <w:vMerge/>
            <w:tcBorders>
              <w:left w:val="nil"/>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rPr>
                <w:rFonts w:cs="Times New Roman"/>
                <w:sz w:val="18"/>
                <w:szCs w:val="18"/>
              </w:rPr>
            </w:pPr>
            <w:r>
              <w:rPr>
                <w:rFonts w:cs="Times New Roman" w:hint="eastAsia"/>
                <w:sz w:val="18"/>
                <w:szCs w:val="18"/>
              </w:rPr>
              <w:t>服务合同（订单）编号</w:t>
            </w:r>
          </w:p>
        </w:tc>
        <w:tc>
          <w:tcPr>
            <w:tcW w:w="312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gridAfter w:val="1"/>
          <w:wAfter w:w="8" w:type="dxa"/>
          <w:trHeight w:val="277"/>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30"/>
              <w:ind w:left="17"/>
              <w:jc w:val="center"/>
              <w:rPr>
                <w:rFonts w:cs="Times New Roman"/>
                <w:sz w:val="18"/>
                <w:szCs w:val="18"/>
              </w:rPr>
            </w:pPr>
            <w:r>
              <w:rPr>
                <w:rFonts w:cs="Times New Roman" w:hint="eastAsia"/>
                <w:sz w:val="18"/>
                <w:szCs w:val="18"/>
              </w:rPr>
              <w:t>7</w:t>
            </w:r>
          </w:p>
        </w:tc>
        <w:tc>
          <w:tcPr>
            <w:tcW w:w="2222" w:type="dxa"/>
            <w:vMerge/>
            <w:tcBorders>
              <w:left w:val="nil"/>
              <w:bottom w:val="single" w:sz="12" w:space="0" w:color="000000"/>
              <w:right w:val="single" w:sz="12" w:space="0" w:color="000000"/>
            </w:tcBorders>
            <w:vAlign w:val="center"/>
          </w:tcPr>
          <w:p w:rsidR="004F7070" w:rsidRDefault="004F7070">
            <w:pPr>
              <w:jc w:val="center"/>
              <w:rPr>
                <w:sz w:val="2"/>
                <w:szCs w:val="2"/>
              </w:rPr>
            </w:pPr>
          </w:p>
        </w:tc>
        <w:tc>
          <w:tcPr>
            <w:tcW w:w="2312"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0"/>
              <w:ind w:left="118"/>
              <w:rPr>
                <w:rFonts w:cs="Times New Roman"/>
                <w:sz w:val="18"/>
                <w:szCs w:val="18"/>
              </w:rPr>
            </w:pPr>
            <w:r>
              <w:rPr>
                <w:rFonts w:cs="Times New Roman" w:hint="eastAsia"/>
                <w:sz w:val="18"/>
                <w:szCs w:val="18"/>
              </w:rPr>
              <w:t>签订日期</w:t>
            </w:r>
          </w:p>
        </w:tc>
        <w:tc>
          <w:tcPr>
            <w:tcW w:w="312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trHeight w:val="285"/>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21"/>
              <w:jc w:val="center"/>
              <w:rPr>
                <w:rFonts w:cs="Times New Roman"/>
                <w:sz w:val="18"/>
                <w:szCs w:val="18"/>
              </w:rPr>
            </w:pPr>
            <w:r>
              <w:rPr>
                <w:rFonts w:cs="Times New Roman" w:hint="eastAsia"/>
                <w:sz w:val="18"/>
                <w:szCs w:val="18"/>
              </w:rPr>
              <w:t>8</w:t>
            </w:r>
          </w:p>
        </w:tc>
        <w:tc>
          <w:tcPr>
            <w:tcW w:w="2234" w:type="dxa"/>
            <w:gridSpan w:val="2"/>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合同履约信息</w:t>
            </w:r>
          </w:p>
        </w:tc>
        <w:tc>
          <w:tcPr>
            <w:tcW w:w="2300"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1"/>
              <w:jc w:val="center"/>
              <w:rPr>
                <w:rFonts w:cs="Times New Roman"/>
                <w:sz w:val="18"/>
                <w:szCs w:val="18"/>
              </w:rPr>
            </w:pPr>
            <w:r>
              <w:rPr>
                <w:rFonts w:cs="Times New Roman" w:hint="eastAsia"/>
                <w:sz w:val="18"/>
                <w:szCs w:val="18"/>
              </w:rPr>
              <w:t>服务合同（订单）履约状态</w:t>
            </w:r>
          </w:p>
        </w:tc>
        <w:tc>
          <w:tcPr>
            <w:tcW w:w="3131"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5"/>
              <w:rPr>
                <w:rFonts w:cs="Times New Roman"/>
                <w:sz w:val="18"/>
                <w:szCs w:val="18"/>
              </w:rPr>
            </w:pPr>
            <w:r>
              <w:rPr>
                <w:rFonts w:cs="Times New Roman" w:hint="eastAsia"/>
                <w:sz w:val="18"/>
                <w:szCs w:val="18"/>
              </w:rPr>
              <w:t>完成/正在履行/取消</w:t>
            </w:r>
          </w:p>
        </w:tc>
      </w:tr>
      <w:tr w:rsidR="004F7070">
        <w:trPr>
          <w:trHeight w:val="284"/>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1"/>
              <w:jc w:val="center"/>
              <w:rPr>
                <w:rFonts w:cs="Times New Roman"/>
                <w:sz w:val="18"/>
                <w:szCs w:val="18"/>
              </w:rPr>
            </w:pPr>
            <w:r>
              <w:rPr>
                <w:rFonts w:cs="Times New Roman" w:hint="eastAsia"/>
                <w:sz w:val="18"/>
                <w:szCs w:val="18"/>
              </w:rPr>
              <w:t>9</w:t>
            </w:r>
          </w:p>
        </w:tc>
        <w:tc>
          <w:tcPr>
            <w:tcW w:w="2234" w:type="dxa"/>
            <w:gridSpan w:val="2"/>
            <w:vMerge/>
            <w:tcBorders>
              <w:left w:val="nil"/>
              <w:bottom w:val="single" w:sz="12" w:space="0" w:color="000000"/>
              <w:right w:val="single" w:sz="12" w:space="0" w:color="000000"/>
            </w:tcBorders>
            <w:vAlign w:val="center"/>
          </w:tcPr>
          <w:p w:rsidR="004F7070" w:rsidRDefault="004F7070">
            <w:pPr>
              <w:jc w:val="center"/>
              <w:rPr>
                <w:sz w:val="2"/>
                <w:szCs w:val="2"/>
              </w:rPr>
            </w:pPr>
          </w:p>
        </w:tc>
        <w:tc>
          <w:tcPr>
            <w:tcW w:w="2300"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1"/>
              <w:jc w:val="center"/>
              <w:rPr>
                <w:rFonts w:cs="Times New Roman"/>
                <w:sz w:val="18"/>
                <w:szCs w:val="18"/>
              </w:rPr>
            </w:pPr>
            <w:r>
              <w:rPr>
                <w:rFonts w:cs="Times New Roman" w:hint="eastAsia"/>
                <w:sz w:val="18"/>
                <w:szCs w:val="18"/>
              </w:rPr>
              <w:t>服务合同（订单）取消原因</w:t>
            </w:r>
          </w:p>
        </w:tc>
        <w:tc>
          <w:tcPr>
            <w:tcW w:w="3131" w:type="dxa"/>
            <w:gridSpan w:val="2"/>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trHeight w:val="284"/>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10</w:t>
            </w:r>
          </w:p>
        </w:tc>
        <w:tc>
          <w:tcPr>
            <w:tcW w:w="2234" w:type="dxa"/>
            <w:gridSpan w:val="2"/>
            <w:vMerge w:val="restart"/>
            <w:tcBorders>
              <w:top w:val="single" w:sz="12" w:space="0" w:color="000000"/>
              <w:left w:val="nil"/>
              <w:right w:val="single" w:sz="12" w:space="0" w:color="000000"/>
            </w:tcBorders>
            <w:vAlign w:val="center"/>
          </w:tcPr>
          <w:p w:rsidR="004F7070" w:rsidRDefault="00250CDC">
            <w:pPr>
              <w:pStyle w:val="TableParagraph"/>
              <w:spacing w:before="129"/>
              <w:jc w:val="center"/>
              <w:rPr>
                <w:rFonts w:cs="Times New Roman"/>
                <w:sz w:val="18"/>
                <w:szCs w:val="18"/>
              </w:rPr>
            </w:pPr>
            <w:r>
              <w:rPr>
                <w:rFonts w:cs="Times New Roman" w:hint="eastAsia"/>
                <w:sz w:val="18"/>
                <w:szCs w:val="18"/>
              </w:rPr>
              <w:t>申请更换消费者信息</w:t>
            </w:r>
          </w:p>
        </w:tc>
        <w:tc>
          <w:tcPr>
            <w:tcW w:w="2300"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1"/>
              <w:rPr>
                <w:rFonts w:cs="Times New Roman"/>
                <w:sz w:val="18"/>
                <w:szCs w:val="18"/>
              </w:rPr>
            </w:pPr>
            <w:r>
              <w:rPr>
                <w:rFonts w:cs="Times New Roman" w:hint="eastAsia"/>
                <w:sz w:val="18"/>
                <w:szCs w:val="18"/>
              </w:rPr>
              <w:t>申请更换日期</w:t>
            </w:r>
          </w:p>
        </w:tc>
        <w:tc>
          <w:tcPr>
            <w:tcW w:w="3131" w:type="dxa"/>
            <w:gridSpan w:val="2"/>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trHeight w:val="284"/>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11</w:t>
            </w:r>
          </w:p>
        </w:tc>
        <w:tc>
          <w:tcPr>
            <w:tcW w:w="2234" w:type="dxa"/>
            <w:gridSpan w:val="2"/>
            <w:vMerge/>
            <w:tcBorders>
              <w:left w:val="nil"/>
              <w:right w:val="single" w:sz="12" w:space="0" w:color="000000"/>
            </w:tcBorders>
            <w:vAlign w:val="center"/>
          </w:tcPr>
          <w:p w:rsidR="004F7070" w:rsidRDefault="004F7070">
            <w:pPr>
              <w:jc w:val="center"/>
              <w:rPr>
                <w:sz w:val="2"/>
                <w:szCs w:val="2"/>
              </w:rPr>
            </w:pPr>
          </w:p>
        </w:tc>
        <w:tc>
          <w:tcPr>
            <w:tcW w:w="2300"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1"/>
              <w:rPr>
                <w:rFonts w:cs="Times New Roman"/>
                <w:sz w:val="18"/>
                <w:szCs w:val="18"/>
              </w:rPr>
            </w:pPr>
            <w:r>
              <w:rPr>
                <w:rFonts w:cs="Times New Roman" w:hint="eastAsia"/>
                <w:sz w:val="18"/>
                <w:szCs w:val="18"/>
              </w:rPr>
              <w:t>申请更换原因</w:t>
            </w:r>
          </w:p>
        </w:tc>
        <w:tc>
          <w:tcPr>
            <w:tcW w:w="3131" w:type="dxa"/>
            <w:gridSpan w:val="2"/>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ascii="Times New Roman"/>
                <w:sz w:val="18"/>
                <w:szCs w:val="18"/>
              </w:rPr>
            </w:pPr>
          </w:p>
        </w:tc>
      </w:tr>
      <w:tr w:rsidR="004F7070">
        <w:trPr>
          <w:trHeight w:val="387"/>
          <w:jc w:val="center"/>
        </w:trPr>
        <w:tc>
          <w:tcPr>
            <w:tcW w:w="745"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12</w:t>
            </w:r>
          </w:p>
        </w:tc>
        <w:tc>
          <w:tcPr>
            <w:tcW w:w="2234" w:type="dxa"/>
            <w:gridSpan w:val="2"/>
            <w:vMerge/>
            <w:tcBorders>
              <w:left w:val="nil"/>
              <w:bottom w:val="single" w:sz="12" w:space="0" w:color="000000"/>
              <w:right w:val="single" w:sz="12" w:space="0" w:color="000000"/>
            </w:tcBorders>
            <w:vAlign w:val="center"/>
          </w:tcPr>
          <w:p w:rsidR="004F7070" w:rsidRDefault="004F7070">
            <w:pPr>
              <w:jc w:val="center"/>
              <w:rPr>
                <w:sz w:val="2"/>
                <w:szCs w:val="2"/>
              </w:rPr>
            </w:pPr>
          </w:p>
        </w:tc>
        <w:tc>
          <w:tcPr>
            <w:tcW w:w="2300"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1"/>
              <w:rPr>
                <w:rFonts w:cs="Times New Roman"/>
                <w:sz w:val="18"/>
                <w:szCs w:val="18"/>
              </w:rPr>
            </w:pPr>
            <w:r>
              <w:rPr>
                <w:rFonts w:cs="Times New Roman" w:hint="eastAsia"/>
                <w:sz w:val="18"/>
                <w:szCs w:val="18"/>
              </w:rPr>
              <w:t>申请更换处理结果</w:t>
            </w:r>
          </w:p>
        </w:tc>
        <w:tc>
          <w:tcPr>
            <w:tcW w:w="3131" w:type="dxa"/>
            <w:gridSpan w:val="2"/>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5"/>
              <w:rPr>
                <w:rFonts w:cs="Times New Roman"/>
                <w:sz w:val="18"/>
                <w:szCs w:val="18"/>
              </w:rPr>
            </w:pPr>
            <w:r>
              <w:rPr>
                <w:rFonts w:cs="Times New Roman" w:hint="eastAsia"/>
                <w:sz w:val="18"/>
                <w:szCs w:val="18"/>
              </w:rPr>
              <w:t>更换/未更换</w:t>
            </w:r>
          </w:p>
        </w:tc>
      </w:tr>
      <w:tr w:rsidR="004F7070">
        <w:trPr>
          <w:trHeight w:val="387"/>
          <w:jc w:val="center"/>
        </w:trPr>
        <w:tc>
          <w:tcPr>
            <w:tcW w:w="8410" w:type="dxa"/>
            <w:gridSpan w:val="6"/>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15"/>
              <w:rPr>
                <w:rFonts w:cs="Times New Roman"/>
                <w:sz w:val="18"/>
                <w:szCs w:val="18"/>
              </w:rPr>
            </w:pPr>
            <w:r>
              <w:rPr>
                <w:rFonts w:cs="Times New Roman" w:hint="eastAsia"/>
                <w:sz w:val="18"/>
                <w:szCs w:val="18"/>
              </w:rPr>
              <w:t>注：每一个服务合同，都需要填一张表。</w:t>
            </w:r>
          </w:p>
        </w:tc>
      </w:tr>
    </w:tbl>
    <w:p w:rsidR="004F7070" w:rsidRDefault="004F7070">
      <w:pPr>
        <w:pStyle w:val="affc"/>
        <w:ind w:firstLineChars="0" w:firstLine="0"/>
      </w:pPr>
    </w:p>
    <w:p w:rsidR="004F7070" w:rsidRDefault="004F7070">
      <w:pPr>
        <w:pStyle w:val="aa"/>
      </w:pPr>
    </w:p>
    <w:p w:rsidR="004F7070" w:rsidRDefault="004F7070">
      <w:pPr>
        <w:pStyle w:val="af5"/>
      </w:pPr>
    </w:p>
    <w:p w:rsidR="004F7070" w:rsidRDefault="00250CDC">
      <w:pPr>
        <w:pStyle w:val="af8"/>
      </w:pPr>
      <w:r>
        <w:br/>
      </w:r>
      <w:r>
        <w:rPr>
          <w:rFonts w:hint="eastAsia"/>
        </w:rPr>
        <w:t>（规范性附录）</w:t>
      </w:r>
      <w:r>
        <w:br/>
      </w:r>
      <w:r>
        <w:rPr>
          <w:rFonts w:hint="eastAsia"/>
        </w:rPr>
        <w:t xml:space="preserve"> 家政服务人员诚信档案年度服务统计表</w:t>
      </w:r>
    </w:p>
    <w:p w:rsidR="004F7070" w:rsidRDefault="00250CDC">
      <w:pPr>
        <w:pStyle w:val="af6"/>
        <w:numPr>
          <w:ilvl w:val="1"/>
          <w:numId w:val="0"/>
        </w:numPr>
        <w:spacing w:before="156" w:after="156"/>
        <w:ind w:firstLineChars="1300" w:firstLine="2730"/>
        <w:jc w:val="both"/>
      </w:pPr>
      <w:r>
        <w:rPr>
          <w:rFonts w:hint="eastAsia"/>
        </w:rPr>
        <w:t>表C  家政服务人员诚信档案年度服务统计</w:t>
      </w:r>
    </w:p>
    <w:tbl>
      <w:tblPr>
        <w:tblW w:w="8403" w:type="dxa"/>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747"/>
        <w:gridCol w:w="2231"/>
        <w:gridCol w:w="2298"/>
        <w:gridCol w:w="3127"/>
      </w:tblGrid>
      <w:tr w:rsidR="004F7070">
        <w:trPr>
          <w:trHeight w:val="27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right="159" w:firstLineChars="100" w:firstLine="180"/>
              <w:jc w:val="both"/>
              <w:rPr>
                <w:rFonts w:cs="Times New Roman"/>
                <w:sz w:val="18"/>
                <w:szCs w:val="18"/>
                <w:highlight w:val="red"/>
              </w:rPr>
            </w:pPr>
            <w:r>
              <w:rPr>
                <w:rFonts w:cs="Times New Roman" w:hint="eastAsia"/>
                <w:sz w:val="18"/>
                <w:szCs w:val="18"/>
              </w:rPr>
              <w:t>序号</w:t>
            </w:r>
          </w:p>
        </w:tc>
        <w:tc>
          <w:tcPr>
            <w:tcW w:w="2231"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right="908" w:firstLineChars="500" w:firstLine="900"/>
              <w:jc w:val="both"/>
              <w:rPr>
                <w:rFonts w:ascii="Calibri" w:hAnsi="Calibri"/>
                <w:color w:val="FFFF00"/>
                <w:sz w:val="2"/>
                <w:szCs w:val="2"/>
                <w:highlight w:val="red"/>
              </w:rPr>
            </w:pPr>
            <w:r>
              <w:rPr>
                <w:rFonts w:cs="Times New Roman" w:hint="eastAsia"/>
                <w:sz w:val="18"/>
                <w:szCs w:val="18"/>
              </w:rPr>
              <w:t>类别</w:t>
            </w: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730"/>
              <w:rPr>
                <w:rFonts w:cs="Times New Roman"/>
                <w:color w:val="000000"/>
                <w:sz w:val="18"/>
                <w:szCs w:val="18"/>
                <w:highlight w:val="red"/>
              </w:rPr>
            </w:pPr>
            <w:r>
              <w:rPr>
                <w:rFonts w:cs="Times New Roman" w:hint="eastAsia"/>
                <w:sz w:val="18"/>
                <w:szCs w:val="18"/>
              </w:rPr>
              <w:t>信息项名称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right="1355" w:firstLineChars="700" w:firstLine="1260"/>
              <w:rPr>
                <w:rFonts w:cs="Times New Roman"/>
                <w:color w:val="FFFF00"/>
                <w:sz w:val="18"/>
                <w:szCs w:val="18"/>
                <w:highlight w:val="red"/>
              </w:rPr>
            </w:pPr>
            <w:r>
              <w:rPr>
                <w:rFonts w:cs="Times New Roman" w:hint="eastAsia"/>
                <w:sz w:val="18"/>
                <w:szCs w:val="18"/>
              </w:rPr>
              <w:t>备注</w:t>
            </w:r>
          </w:p>
        </w:tc>
      </w:tr>
      <w:tr w:rsidR="004F7070">
        <w:trPr>
          <w:trHeight w:val="27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highlight w:val="red"/>
              </w:rPr>
            </w:pPr>
            <w:r>
              <w:rPr>
                <w:rFonts w:cs="Times New Roman" w:hint="eastAsia"/>
                <w:sz w:val="18"/>
                <w:szCs w:val="18"/>
              </w:rPr>
              <w:t>1</w:t>
            </w:r>
          </w:p>
        </w:tc>
        <w:tc>
          <w:tcPr>
            <w:tcW w:w="2231" w:type="dxa"/>
            <w:vMerge w:val="restart"/>
            <w:tcBorders>
              <w:top w:val="single" w:sz="12" w:space="0" w:color="000000"/>
              <w:left w:val="nil"/>
              <w:right w:val="single" w:sz="12" w:space="0" w:color="000000"/>
            </w:tcBorders>
            <w:vAlign w:val="center"/>
          </w:tcPr>
          <w:p w:rsidR="004F7070" w:rsidRDefault="00250CDC">
            <w:pPr>
              <w:ind w:firstLineChars="200" w:firstLine="360"/>
              <w:jc w:val="left"/>
              <w:rPr>
                <w:color w:val="FFFF00"/>
                <w:sz w:val="2"/>
                <w:szCs w:val="2"/>
                <w:highlight w:val="red"/>
              </w:rPr>
            </w:pPr>
            <w:r>
              <w:rPr>
                <w:rFonts w:hint="eastAsia"/>
                <w:sz w:val="18"/>
                <w:szCs w:val="18"/>
              </w:rPr>
              <w:t>服务</w:t>
            </w:r>
            <w:r>
              <w:rPr>
                <w:sz w:val="18"/>
                <w:szCs w:val="18"/>
              </w:rPr>
              <w:t>统计信息</w:t>
            </w: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1"/>
              <w:ind w:left="111"/>
              <w:rPr>
                <w:rFonts w:cs="Times New Roman"/>
                <w:sz w:val="18"/>
                <w:szCs w:val="18"/>
              </w:rPr>
            </w:pPr>
            <w:r>
              <w:rPr>
                <w:rFonts w:cs="Times New Roman" w:hint="eastAsia"/>
                <w:sz w:val="18"/>
                <w:szCs w:val="18"/>
              </w:rPr>
              <w:t>服务年度</w:t>
            </w:r>
          </w:p>
        </w:tc>
        <w:tc>
          <w:tcPr>
            <w:tcW w:w="3127"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ind w:left="118"/>
              <w:rPr>
                <w:rFonts w:cs="Times New Roman"/>
                <w:color w:val="FFFF00"/>
                <w:sz w:val="18"/>
                <w:szCs w:val="18"/>
                <w:highlight w:val="red"/>
              </w:rPr>
            </w:pPr>
          </w:p>
        </w:tc>
      </w:tr>
      <w:tr w:rsidR="004F7070">
        <w:trPr>
          <w:trHeight w:val="333"/>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2</w:t>
            </w:r>
          </w:p>
        </w:tc>
        <w:tc>
          <w:tcPr>
            <w:tcW w:w="2231" w:type="dxa"/>
            <w:vMerge/>
            <w:tcBorders>
              <w:left w:val="nil"/>
              <w:right w:val="single" w:sz="12" w:space="0" w:color="000000"/>
            </w:tcBorders>
            <w:vAlign w:val="center"/>
          </w:tcPr>
          <w:p w:rsidR="004F7070" w:rsidRDefault="004F7070">
            <w:pPr>
              <w:ind w:firstLineChars="200" w:firstLine="40"/>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1"/>
              <w:ind w:left="111"/>
              <w:rPr>
                <w:rFonts w:cs="Times New Roman"/>
                <w:sz w:val="18"/>
                <w:szCs w:val="18"/>
              </w:rPr>
            </w:pPr>
            <w:r>
              <w:rPr>
                <w:rFonts w:cs="Times New Roman" w:hint="eastAsia"/>
                <w:sz w:val="18"/>
                <w:szCs w:val="18"/>
              </w:rPr>
              <w:t>累计服务次数</w:t>
            </w:r>
          </w:p>
        </w:tc>
        <w:tc>
          <w:tcPr>
            <w:tcW w:w="3127"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rPr>
                <w:rFonts w:cs="Times New Roman"/>
                <w:color w:val="FFFF00"/>
                <w:sz w:val="18"/>
                <w:szCs w:val="18"/>
                <w:highlight w:val="red"/>
              </w:rPr>
            </w:pPr>
          </w:p>
        </w:tc>
      </w:tr>
      <w:tr w:rsidR="004F7070">
        <w:trPr>
          <w:trHeight w:val="308"/>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color w:val="FFFF00"/>
                <w:sz w:val="18"/>
                <w:szCs w:val="18"/>
                <w:highlight w:val="red"/>
              </w:rPr>
            </w:pPr>
            <w:r>
              <w:rPr>
                <w:rFonts w:cs="Times New Roman" w:hint="eastAsia"/>
                <w:sz w:val="18"/>
                <w:szCs w:val="18"/>
              </w:rPr>
              <w:t>3</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1"/>
              <w:ind w:left="111"/>
              <w:rPr>
                <w:rFonts w:cs="Times New Roman"/>
                <w:color w:val="FFFF00"/>
                <w:sz w:val="18"/>
                <w:szCs w:val="18"/>
                <w:highlight w:val="red"/>
              </w:rPr>
            </w:pPr>
            <w:r>
              <w:rPr>
                <w:rFonts w:cs="Times New Roman" w:hint="eastAsia"/>
                <w:sz w:val="18"/>
                <w:szCs w:val="18"/>
              </w:rPr>
              <w:t>累计服务天数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1"/>
              <w:ind w:left="115"/>
              <w:rPr>
                <w:rFonts w:cs="Times New Roman"/>
                <w:color w:val="FFFF00"/>
                <w:sz w:val="18"/>
                <w:szCs w:val="18"/>
                <w:highlight w:val="red"/>
              </w:rPr>
            </w:pPr>
            <w:r>
              <w:rPr>
                <w:rFonts w:cs="Times New Roman" w:hint="eastAsia"/>
                <w:sz w:val="18"/>
                <w:szCs w:val="18"/>
              </w:rPr>
              <w:t>计时型家政服务人员按8小时/天计算。</w:t>
            </w:r>
          </w:p>
        </w:tc>
      </w:tr>
      <w:tr w:rsidR="004F7070">
        <w:trPr>
          <w:trHeight w:val="307"/>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color w:val="FFFF00"/>
                <w:sz w:val="18"/>
                <w:szCs w:val="18"/>
                <w:highlight w:val="red"/>
              </w:rPr>
            </w:pPr>
            <w:r>
              <w:rPr>
                <w:rFonts w:cs="Times New Roman" w:hint="eastAsia"/>
                <w:sz w:val="18"/>
                <w:szCs w:val="18"/>
              </w:rPr>
              <w:t>4</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1"/>
              <w:rPr>
                <w:rFonts w:cs="Times New Roman"/>
                <w:color w:val="FFFF00"/>
                <w:sz w:val="18"/>
                <w:szCs w:val="18"/>
                <w:highlight w:val="red"/>
              </w:rPr>
            </w:pPr>
            <w:r>
              <w:rPr>
                <w:rFonts w:cs="Times New Roman" w:hint="eastAsia"/>
                <w:sz w:val="18"/>
                <w:szCs w:val="18"/>
              </w:rPr>
              <w:t>累计请假次数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5"/>
              <w:rPr>
                <w:rFonts w:cs="Times New Roman"/>
                <w:color w:val="FFFF00"/>
                <w:sz w:val="18"/>
                <w:szCs w:val="18"/>
                <w:highlight w:val="red"/>
              </w:rPr>
            </w:pPr>
            <w:r>
              <w:rPr>
                <w:rFonts w:cs="Times New Roman" w:hint="eastAsia"/>
                <w:sz w:val="18"/>
                <w:szCs w:val="18"/>
              </w:rPr>
              <w:t>按自然年度统计</w:t>
            </w:r>
          </w:p>
        </w:tc>
      </w:tr>
      <w:tr w:rsidR="004F7070">
        <w:trPr>
          <w:trHeight w:val="30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color w:val="FFFF00"/>
                <w:sz w:val="18"/>
                <w:szCs w:val="18"/>
                <w:highlight w:val="red"/>
              </w:rPr>
            </w:pPr>
            <w:r>
              <w:rPr>
                <w:rFonts w:cs="Times New Roman" w:hint="eastAsia"/>
                <w:sz w:val="18"/>
                <w:szCs w:val="18"/>
              </w:rPr>
              <w:t>5</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1"/>
              <w:rPr>
                <w:rFonts w:cs="Times New Roman"/>
                <w:color w:val="FFFF00"/>
                <w:sz w:val="18"/>
                <w:szCs w:val="18"/>
                <w:highlight w:val="red"/>
              </w:rPr>
            </w:pPr>
            <w:r>
              <w:rPr>
                <w:rFonts w:cs="Times New Roman" w:hint="eastAsia"/>
                <w:sz w:val="18"/>
                <w:szCs w:val="18"/>
              </w:rPr>
              <w:t>累计请假天数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5"/>
              <w:rPr>
                <w:rFonts w:cs="Times New Roman"/>
                <w:color w:val="FFFF00"/>
                <w:sz w:val="18"/>
                <w:szCs w:val="18"/>
                <w:highlight w:val="red"/>
              </w:rPr>
            </w:pPr>
            <w:r>
              <w:rPr>
                <w:rFonts w:cs="Times New Roman" w:hint="eastAsia"/>
                <w:sz w:val="18"/>
                <w:szCs w:val="18"/>
              </w:rPr>
              <w:t>按自然年度统计</w:t>
            </w:r>
          </w:p>
        </w:tc>
      </w:tr>
      <w:tr w:rsidR="004F7070">
        <w:trPr>
          <w:trHeight w:val="30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6</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1"/>
              <w:rPr>
                <w:rFonts w:cs="Times New Roman"/>
                <w:color w:val="FFFF00"/>
                <w:sz w:val="18"/>
                <w:szCs w:val="18"/>
                <w:highlight w:val="red"/>
              </w:rPr>
            </w:pPr>
            <w:r>
              <w:rPr>
                <w:rFonts w:cs="Times New Roman" w:hint="eastAsia"/>
                <w:sz w:val="18"/>
                <w:szCs w:val="18"/>
              </w:rPr>
              <w:t>累计申请更换消费者次数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5"/>
              <w:rPr>
                <w:rFonts w:cs="Times New Roman"/>
                <w:color w:val="FFFF00"/>
                <w:sz w:val="18"/>
                <w:szCs w:val="18"/>
                <w:highlight w:val="red"/>
              </w:rPr>
            </w:pPr>
            <w:r>
              <w:rPr>
                <w:rFonts w:cs="Times New Roman" w:hint="eastAsia"/>
                <w:sz w:val="18"/>
                <w:szCs w:val="18"/>
              </w:rPr>
              <w:t>按自然年度统计</w:t>
            </w:r>
          </w:p>
        </w:tc>
      </w:tr>
      <w:tr w:rsidR="004F7070">
        <w:trPr>
          <w:trHeight w:val="30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7</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1"/>
              <w:rPr>
                <w:rFonts w:cs="Times New Roman"/>
                <w:color w:val="FFFF00"/>
                <w:sz w:val="18"/>
                <w:szCs w:val="18"/>
                <w:highlight w:val="red"/>
              </w:rPr>
            </w:pPr>
            <w:r>
              <w:rPr>
                <w:rFonts w:cs="Times New Roman" w:hint="eastAsia"/>
                <w:sz w:val="18"/>
                <w:szCs w:val="18"/>
              </w:rPr>
              <w:t>累计更换消费者次数</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5"/>
              <w:rPr>
                <w:rFonts w:cs="Times New Roman"/>
                <w:color w:val="FFFF00"/>
                <w:sz w:val="18"/>
                <w:szCs w:val="18"/>
                <w:highlight w:val="red"/>
              </w:rPr>
            </w:pPr>
            <w:r>
              <w:rPr>
                <w:rFonts w:cs="Times New Roman" w:hint="eastAsia"/>
                <w:sz w:val="18"/>
                <w:szCs w:val="18"/>
              </w:rPr>
              <w:t>按自然年度统计</w:t>
            </w:r>
          </w:p>
        </w:tc>
      </w:tr>
      <w:tr w:rsidR="004F7070">
        <w:trPr>
          <w:trHeight w:val="30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8</w:t>
            </w:r>
          </w:p>
        </w:tc>
        <w:tc>
          <w:tcPr>
            <w:tcW w:w="2231" w:type="dxa"/>
            <w:vMerge/>
            <w:tcBorders>
              <w:left w:val="nil"/>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1"/>
              <w:rPr>
                <w:rFonts w:cs="Times New Roman"/>
                <w:color w:val="FFFF00"/>
                <w:sz w:val="18"/>
                <w:szCs w:val="18"/>
                <w:highlight w:val="red"/>
              </w:rPr>
            </w:pPr>
            <w:r>
              <w:rPr>
                <w:rFonts w:cs="Times New Roman" w:hint="eastAsia"/>
                <w:sz w:val="18"/>
                <w:szCs w:val="18"/>
              </w:rPr>
              <w:t>累计获得劳务费金额</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5"/>
              <w:rPr>
                <w:rFonts w:cs="Times New Roman"/>
                <w:color w:val="FFFF00"/>
                <w:sz w:val="18"/>
                <w:szCs w:val="18"/>
                <w:highlight w:val="red"/>
              </w:rPr>
            </w:pPr>
            <w:r>
              <w:rPr>
                <w:rFonts w:cs="Times New Roman" w:hint="eastAsia"/>
                <w:sz w:val="18"/>
                <w:szCs w:val="18"/>
              </w:rPr>
              <w:t>按自然年度统计</w:t>
            </w:r>
          </w:p>
        </w:tc>
      </w:tr>
      <w:tr w:rsidR="004F7070">
        <w:trPr>
          <w:trHeight w:val="300"/>
        </w:trPr>
        <w:tc>
          <w:tcPr>
            <w:tcW w:w="74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6" w:right="155"/>
              <w:jc w:val="center"/>
              <w:rPr>
                <w:rFonts w:cs="Times New Roman"/>
                <w:sz w:val="18"/>
                <w:szCs w:val="18"/>
              </w:rPr>
            </w:pPr>
            <w:r>
              <w:rPr>
                <w:rFonts w:cs="Times New Roman" w:hint="eastAsia"/>
                <w:sz w:val="18"/>
                <w:szCs w:val="18"/>
              </w:rPr>
              <w:t>9</w:t>
            </w:r>
          </w:p>
        </w:tc>
        <w:tc>
          <w:tcPr>
            <w:tcW w:w="2231" w:type="dxa"/>
            <w:vMerge/>
            <w:tcBorders>
              <w:left w:val="nil"/>
              <w:bottom w:val="single" w:sz="12" w:space="0" w:color="000000"/>
              <w:right w:val="single" w:sz="12" w:space="0" w:color="000000"/>
            </w:tcBorders>
            <w:vAlign w:val="center"/>
          </w:tcPr>
          <w:p w:rsidR="004F7070" w:rsidRDefault="004F7070">
            <w:pPr>
              <w:jc w:val="left"/>
              <w:rPr>
                <w:color w:val="FFFF00"/>
                <w:sz w:val="2"/>
                <w:szCs w:val="2"/>
                <w:highlight w:val="red"/>
              </w:rPr>
            </w:pPr>
          </w:p>
        </w:tc>
        <w:tc>
          <w:tcPr>
            <w:tcW w:w="2298"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0"/>
              <w:ind w:left="111"/>
              <w:rPr>
                <w:rFonts w:cs="Times New Roman"/>
                <w:color w:val="FFFF00"/>
                <w:sz w:val="18"/>
                <w:szCs w:val="18"/>
                <w:highlight w:val="red"/>
              </w:rPr>
            </w:pPr>
            <w:r>
              <w:rPr>
                <w:rFonts w:cs="Times New Roman" w:hint="eastAsia"/>
                <w:sz w:val="18"/>
                <w:szCs w:val="18"/>
              </w:rPr>
              <w:t>服务执行率</w:t>
            </w:r>
          </w:p>
        </w:tc>
        <w:tc>
          <w:tcPr>
            <w:tcW w:w="3127"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8"/>
              <w:rPr>
                <w:rFonts w:cs="Times New Roman"/>
                <w:sz w:val="18"/>
                <w:szCs w:val="18"/>
              </w:rPr>
            </w:pPr>
            <w:r>
              <w:rPr>
                <w:rFonts w:cs="Times New Roman" w:hint="eastAsia"/>
                <w:sz w:val="18"/>
                <w:szCs w:val="18"/>
              </w:rPr>
              <w:t>完成服务合同（订单）数量/获得服务合同（订单）数量</w:t>
            </w:r>
          </w:p>
        </w:tc>
      </w:tr>
      <w:tr w:rsidR="004F7070">
        <w:trPr>
          <w:trHeight w:val="300"/>
        </w:trPr>
        <w:tc>
          <w:tcPr>
            <w:tcW w:w="8403" w:type="dxa"/>
            <w:gridSpan w:val="4"/>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111"/>
              <w:rPr>
                <w:rFonts w:cs="Times New Roman"/>
                <w:sz w:val="18"/>
                <w:szCs w:val="18"/>
              </w:rPr>
            </w:pPr>
            <w:r>
              <w:rPr>
                <w:rFonts w:cs="Times New Roman" w:hint="eastAsia"/>
                <w:sz w:val="18"/>
                <w:szCs w:val="18"/>
              </w:rPr>
              <w:t>注：以家政人员第一次服务为起始记录时间，每个年度统计一次。</w:t>
            </w:r>
          </w:p>
        </w:tc>
      </w:tr>
    </w:tbl>
    <w:p w:rsidR="004F7070" w:rsidRDefault="004F7070">
      <w:pPr>
        <w:pStyle w:val="affc"/>
        <w:ind w:firstLineChars="0" w:firstLine="0"/>
      </w:pPr>
    </w:p>
    <w:p w:rsidR="004F7070" w:rsidRDefault="004F7070">
      <w:pPr>
        <w:pStyle w:val="aa"/>
      </w:pPr>
    </w:p>
    <w:p w:rsidR="004F7070" w:rsidRDefault="004F7070">
      <w:pPr>
        <w:pStyle w:val="af5"/>
      </w:pPr>
    </w:p>
    <w:p w:rsidR="004F7070" w:rsidRDefault="00250CDC">
      <w:pPr>
        <w:pStyle w:val="af8"/>
      </w:pPr>
      <w:r>
        <w:br/>
      </w:r>
      <w:r>
        <w:rPr>
          <w:rFonts w:hint="eastAsia"/>
        </w:rPr>
        <w:t>（规范性附录）</w:t>
      </w:r>
      <w:r>
        <w:br/>
      </w:r>
      <w:r>
        <w:rPr>
          <w:rFonts w:hint="eastAsia"/>
        </w:rPr>
        <w:t>家政服务人员诚信档案评价信息表</w:t>
      </w:r>
    </w:p>
    <w:p w:rsidR="004F7070" w:rsidRDefault="00250CDC">
      <w:pPr>
        <w:pStyle w:val="af6"/>
        <w:numPr>
          <w:ilvl w:val="1"/>
          <w:numId w:val="0"/>
        </w:numPr>
        <w:spacing w:before="156" w:after="156"/>
        <w:ind w:firstLineChars="1500" w:firstLine="3060"/>
        <w:jc w:val="both"/>
        <w:rPr>
          <w:rFonts w:ascii="宋体" w:hAnsi="宋体"/>
        </w:rPr>
      </w:pPr>
      <w:r>
        <w:rPr>
          <w:rFonts w:hint="eastAsia"/>
          <w:spacing w:val="-3"/>
        </w:rPr>
        <w:t>表D  家</w:t>
      </w:r>
      <w:r>
        <w:rPr>
          <w:rFonts w:hint="eastAsia"/>
        </w:rPr>
        <w:t>政</w:t>
      </w:r>
      <w:r>
        <w:rPr>
          <w:rFonts w:hint="eastAsia"/>
          <w:spacing w:val="-3"/>
        </w:rPr>
        <w:t>服</w:t>
      </w:r>
      <w:r>
        <w:rPr>
          <w:rFonts w:hint="eastAsia"/>
        </w:rPr>
        <w:t>务</w:t>
      </w:r>
      <w:r>
        <w:rPr>
          <w:rFonts w:hint="eastAsia"/>
          <w:spacing w:val="-3"/>
        </w:rPr>
        <w:t>人</w:t>
      </w:r>
      <w:r>
        <w:rPr>
          <w:rFonts w:hint="eastAsia"/>
        </w:rPr>
        <w:t>员</w:t>
      </w:r>
      <w:r>
        <w:rPr>
          <w:rFonts w:ascii="宋体" w:hAnsi="宋体" w:hint="eastAsia"/>
        </w:rPr>
        <w:t>诚信档案</w:t>
      </w:r>
      <w:r>
        <w:rPr>
          <w:rFonts w:hint="eastAsia"/>
          <w:spacing w:val="-3"/>
        </w:rPr>
        <w:t>评</w:t>
      </w:r>
      <w:r>
        <w:rPr>
          <w:rFonts w:hint="eastAsia"/>
        </w:rPr>
        <w:t>价信息</w:t>
      </w:r>
    </w:p>
    <w:tbl>
      <w:tblPr>
        <w:tblW w:w="9384" w:type="dxa"/>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897"/>
        <w:gridCol w:w="2350"/>
        <w:gridCol w:w="2494"/>
        <w:gridCol w:w="3643"/>
      </w:tblGrid>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37"/>
              <w:ind w:right="189" w:firstLineChars="100" w:firstLine="180"/>
              <w:jc w:val="both"/>
              <w:rPr>
                <w:rFonts w:cs="Times New Roman"/>
                <w:sz w:val="18"/>
                <w:szCs w:val="18"/>
              </w:rPr>
            </w:pPr>
            <w:r>
              <w:rPr>
                <w:rFonts w:cs="Times New Roman" w:hint="eastAsia"/>
                <w:sz w:val="18"/>
                <w:szCs w:val="18"/>
              </w:rPr>
              <w:t>序号</w:t>
            </w:r>
          </w:p>
        </w:tc>
        <w:tc>
          <w:tcPr>
            <w:tcW w:w="2350"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7"/>
              <w:ind w:left="1072"/>
              <w:jc w:val="both"/>
              <w:rPr>
                <w:rFonts w:cs="Times New Roman"/>
                <w:sz w:val="18"/>
                <w:szCs w:val="18"/>
              </w:rPr>
            </w:pPr>
            <w:r>
              <w:rPr>
                <w:rFonts w:cs="Times New Roman" w:hint="eastAsia"/>
                <w:sz w:val="18"/>
                <w:szCs w:val="18"/>
              </w:rPr>
              <w:t>类别</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7"/>
              <w:ind w:left="873"/>
              <w:jc w:val="both"/>
              <w:rPr>
                <w:rFonts w:cs="Times New Roman"/>
                <w:sz w:val="18"/>
                <w:szCs w:val="18"/>
              </w:rPr>
            </w:pPr>
            <w:r>
              <w:rPr>
                <w:rFonts w:cs="Times New Roman" w:hint="eastAsia"/>
                <w:sz w:val="18"/>
                <w:szCs w:val="18"/>
              </w:rPr>
              <w:t>信息项名称</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7"/>
              <w:ind w:left="1464" w:right="1425"/>
              <w:jc w:val="both"/>
              <w:rPr>
                <w:rFonts w:cs="Times New Roman"/>
                <w:sz w:val="18"/>
                <w:szCs w:val="18"/>
              </w:rPr>
            </w:pPr>
            <w:r>
              <w:rPr>
                <w:rFonts w:cs="Times New Roman" w:hint="eastAsia"/>
                <w:sz w:val="18"/>
                <w:szCs w:val="18"/>
              </w:rPr>
              <w:t>备注</w:t>
            </w:r>
          </w:p>
        </w:tc>
      </w:tr>
      <w:tr w:rsidR="004F7070">
        <w:trPr>
          <w:trHeight w:val="277"/>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1</w:t>
            </w:r>
          </w:p>
        </w:tc>
        <w:tc>
          <w:tcPr>
            <w:tcW w:w="2350"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highlight w:val="yellow"/>
              </w:rPr>
            </w:pPr>
            <w:r>
              <w:rPr>
                <w:rFonts w:cs="Times New Roman" w:hint="eastAsia"/>
                <w:sz w:val="18"/>
                <w:szCs w:val="18"/>
              </w:rPr>
              <w:t>投诉信息</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highlight w:val="yellow"/>
              </w:rPr>
            </w:pPr>
            <w:r>
              <w:rPr>
                <w:rFonts w:cs="Times New Roman" w:hint="eastAsia"/>
                <w:sz w:val="18"/>
                <w:szCs w:val="18"/>
              </w:rPr>
              <w:t>投诉人</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2</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7"/>
              <w:jc w:val="both"/>
              <w:rPr>
                <w:rFonts w:cs="Times New Roman"/>
                <w:sz w:val="18"/>
                <w:szCs w:val="18"/>
              </w:rPr>
            </w:pPr>
            <w:r>
              <w:rPr>
                <w:rFonts w:cs="Times New Roman" w:hint="eastAsia"/>
                <w:sz w:val="18"/>
                <w:szCs w:val="18"/>
              </w:rPr>
              <w:t>投诉事项</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3</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投诉内容、日期</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2"/>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4</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投诉处理部门</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5</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投诉处理结果</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6</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投诉处理结束日期</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3"/>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7</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联系电话</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297"/>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17"/>
              <w:jc w:val="center"/>
              <w:rPr>
                <w:rFonts w:cs="Times New Roman"/>
                <w:sz w:val="18"/>
                <w:szCs w:val="18"/>
              </w:rPr>
            </w:pPr>
            <w:r>
              <w:rPr>
                <w:rFonts w:cs="Times New Roman" w:hint="eastAsia"/>
                <w:sz w:val="18"/>
                <w:szCs w:val="18"/>
              </w:rPr>
              <w:t>8</w:t>
            </w:r>
          </w:p>
        </w:tc>
        <w:tc>
          <w:tcPr>
            <w:tcW w:w="2350" w:type="dxa"/>
            <w:vMerge/>
            <w:tcBorders>
              <w:left w:val="nil"/>
              <w:bottom w:val="single" w:sz="12" w:space="0" w:color="000000"/>
              <w:right w:val="single" w:sz="12" w:space="0" w:color="000000"/>
            </w:tcBorders>
            <w:vAlign w:val="center"/>
          </w:tcPr>
          <w:p w:rsidR="004F7070" w:rsidRDefault="004F7070">
            <w:pPr>
              <w:pStyle w:val="TableParagraph"/>
              <w:spacing w:before="1"/>
              <w:jc w:val="center"/>
              <w:rPr>
                <w:rFonts w:cs="Times New Roman"/>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累计获得投诉次数</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8"/>
              <w:jc w:val="both"/>
              <w:rPr>
                <w:rFonts w:ascii="Times New Roman"/>
                <w:sz w:val="18"/>
                <w:szCs w:val="18"/>
              </w:rPr>
            </w:pPr>
            <w:r>
              <w:rPr>
                <w:rFonts w:cs="Times New Roman" w:hint="eastAsia"/>
                <w:sz w:val="18"/>
                <w:szCs w:val="18"/>
              </w:rPr>
              <w:t>按自然年度统计</w:t>
            </w: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17"/>
              <w:jc w:val="center"/>
              <w:rPr>
                <w:rFonts w:cs="Times New Roman"/>
                <w:sz w:val="18"/>
                <w:szCs w:val="18"/>
              </w:rPr>
            </w:pPr>
            <w:r>
              <w:rPr>
                <w:rFonts w:cs="Times New Roman" w:hint="eastAsia"/>
                <w:sz w:val="18"/>
                <w:szCs w:val="18"/>
              </w:rPr>
              <w:t>9</w:t>
            </w:r>
          </w:p>
        </w:tc>
        <w:tc>
          <w:tcPr>
            <w:tcW w:w="2350" w:type="dxa"/>
            <w:vMerge w:val="restart"/>
            <w:tcBorders>
              <w:top w:val="single" w:sz="12" w:space="0" w:color="000000"/>
              <w:left w:val="nil"/>
              <w:right w:val="single" w:sz="12" w:space="0" w:color="000000"/>
            </w:tcBorders>
            <w:vAlign w:val="center"/>
          </w:tcPr>
          <w:p w:rsidR="004F7070" w:rsidRDefault="00250CDC">
            <w:pPr>
              <w:pStyle w:val="TableParagraph"/>
              <w:spacing w:before="1"/>
              <w:jc w:val="center"/>
              <w:rPr>
                <w:rFonts w:cs="Times New Roman"/>
                <w:sz w:val="18"/>
                <w:szCs w:val="18"/>
              </w:rPr>
            </w:pPr>
            <w:r>
              <w:rPr>
                <w:rFonts w:cs="Times New Roman" w:hint="eastAsia"/>
                <w:sz w:val="18"/>
                <w:szCs w:val="18"/>
              </w:rPr>
              <w:t>客户评价信息</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7"/>
              <w:jc w:val="both"/>
              <w:rPr>
                <w:rFonts w:cs="Times New Roman"/>
                <w:sz w:val="18"/>
                <w:szCs w:val="18"/>
              </w:rPr>
            </w:pPr>
            <w:r>
              <w:rPr>
                <w:rFonts w:cs="Times New Roman" w:hint="eastAsia"/>
                <w:sz w:val="18"/>
                <w:szCs w:val="18"/>
              </w:rPr>
              <w:t>评价内容</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8"/>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9"/>
              <w:jc w:val="center"/>
              <w:rPr>
                <w:rFonts w:cs="Times New Roman"/>
                <w:sz w:val="18"/>
                <w:szCs w:val="18"/>
              </w:rPr>
            </w:pPr>
            <w:r>
              <w:rPr>
                <w:rFonts w:cs="Times New Roman" w:hint="eastAsia"/>
                <w:sz w:val="18"/>
                <w:szCs w:val="18"/>
              </w:rPr>
              <w:t>10</w:t>
            </w:r>
          </w:p>
        </w:tc>
        <w:tc>
          <w:tcPr>
            <w:tcW w:w="2350" w:type="dxa"/>
            <w:vMerge/>
            <w:tcBorders>
              <w:left w:val="nil"/>
              <w:right w:val="single" w:sz="12" w:space="0" w:color="000000"/>
            </w:tcBorders>
            <w:vAlign w:val="center"/>
          </w:tcPr>
          <w:p w:rsidR="004F7070" w:rsidRDefault="004F7070">
            <w:pPr>
              <w:pStyle w:val="TableParagraph"/>
              <w:spacing w:before="1"/>
              <w:jc w:val="center"/>
              <w:rPr>
                <w:rFonts w:cs="Times New Roman"/>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rPr>
            </w:pPr>
            <w:r>
              <w:rPr>
                <w:rFonts w:cs="Times New Roman" w:hint="eastAsia"/>
                <w:sz w:val="18"/>
                <w:szCs w:val="18"/>
              </w:rPr>
              <w:t>评价方式</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ascii="Times New Roman"/>
                <w:sz w:val="18"/>
                <w:szCs w:val="18"/>
              </w:rPr>
            </w:pPr>
            <w:r>
              <w:rPr>
                <w:rFonts w:cs="Times New Roman" w:hint="eastAsia"/>
                <w:sz w:val="18"/>
                <w:szCs w:val="18"/>
              </w:rPr>
              <w:t>电话回访/调查问卷/信函/其他</w:t>
            </w: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11</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rPr>
            </w:pPr>
            <w:r>
              <w:rPr>
                <w:rFonts w:cs="Times New Roman" w:hint="eastAsia"/>
                <w:sz w:val="18"/>
                <w:szCs w:val="18"/>
              </w:rPr>
              <w:t>评价时间</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206" w:right="184"/>
              <w:jc w:val="center"/>
              <w:rPr>
                <w:rFonts w:cs="Times New Roman"/>
                <w:sz w:val="18"/>
                <w:szCs w:val="18"/>
              </w:rPr>
            </w:pPr>
            <w:r>
              <w:rPr>
                <w:rFonts w:cs="Times New Roman" w:hint="eastAsia"/>
                <w:sz w:val="18"/>
                <w:szCs w:val="18"/>
              </w:rPr>
              <w:t>12</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rPr>
            </w:pPr>
            <w:r>
              <w:rPr>
                <w:rFonts w:cs="Times New Roman" w:hint="eastAsia"/>
                <w:sz w:val="18"/>
                <w:szCs w:val="18"/>
              </w:rPr>
              <w:t>评价结果</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ascii="Times New Roman"/>
                <w:sz w:val="18"/>
                <w:szCs w:val="18"/>
              </w:rPr>
            </w:pPr>
            <w:r>
              <w:rPr>
                <w:rFonts w:cs="Times New Roman" w:hint="eastAsia"/>
                <w:sz w:val="18"/>
                <w:szCs w:val="18"/>
              </w:rPr>
              <w:t>满意/基本满意/不满意</w:t>
            </w: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13</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rPr>
            </w:pPr>
            <w:r>
              <w:rPr>
                <w:rFonts w:cs="Times New Roman" w:hint="eastAsia"/>
                <w:sz w:val="18"/>
                <w:szCs w:val="18"/>
              </w:rPr>
              <w:t>联系电话</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14</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7"/>
              <w:jc w:val="both"/>
              <w:rPr>
                <w:rFonts w:cs="Times New Roman"/>
                <w:sz w:val="18"/>
                <w:szCs w:val="18"/>
              </w:rPr>
            </w:pPr>
            <w:r>
              <w:rPr>
                <w:rFonts w:cs="Times New Roman" w:hint="eastAsia"/>
                <w:sz w:val="18"/>
                <w:szCs w:val="18"/>
              </w:rPr>
              <w:t>累计获得评价次数</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152"/>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15</w:t>
            </w:r>
          </w:p>
        </w:tc>
        <w:tc>
          <w:tcPr>
            <w:tcW w:w="2350"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7"/>
              <w:jc w:val="both"/>
              <w:rPr>
                <w:rFonts w:cs="Times New Roman"/>
                <w:sz w:val="18"/>
                <w:szCs w:val="18"/>
              </w:rPr>
            </w:pPr>
            <w:r>
              <w:rPr>
                <w:rFonts w:cs="Times New Roman" w:hint="eastAsia"/>
                <w:sz w:val="18"/>
                <w:szCs w:val="18"/>
              </w:rPr>
              <w:t>消费者评价满意度</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7"/>
              <w:jc w:val="both"/>
              <w:rPr>
                <w:rFonts w:cs="Times New Roman"/>
                <w:sz w:val="18"/>
                <w:szCs w:val="18"/>
              </w:rPr>
            </w:pPr>
            <w:r>
              <w:rPr>
                <w:rFonts w:cs="Times New Roman" w:hint="eastAsia"/>
                <w:sz w:val="18"/>
                <w:szCs w:val="18"/>
              </w:rPr>
              <w:t>评价结果满意次数/累计获得评价次数</w:t>
            </w:r>
          </w:p>
        </w:tc>
      </w:tr>
      <w:tr w:rsidR="004F7070">
        <w:trPr>
          <w:trHeight w:val="314"/>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16</w:t>
            </w:r>
          </w:p>
        </w:tc>
        <w:tc>
          <w:tcPr>
            <w:tcW w:w="2350"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家庭服务组织评价信息</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3"/>
              <w:jc w:val="both"/>
              <w:rPr>
                <w:rFonts w:cs="Times New Roman"/>
                <w:sz w:val="18"/>
                <w:szCs w:val="18"/>
              </w:rPr>
            </w:pPr>
            <w:r>
              <w:rPr>
                <w:rFonts w:cs="Times New Roman" w:hint="eastAsia"/>
                <w:sz w:val="18"/>
                <w:szCs w:val="18"/>
              </w:rPr>
              <w:t>评价部门</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17</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评价部门负责人</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206" w:right="184"/>
              <w:jc w:val="center"/>
              <w:rPr>
                <w:rFonts w:cs="Times New Roman"/>
                <w:sz w:val="18"/>
                <w:szCs w:val="18"/>
              </w:rPr>
            </w:pPr>
            <w:r>
              <w:rPr>
                <w:rFonts w:cs="Times New Roman" w:hint="eastAsia"/>
                <w:sz w:val="18"/>
                <w:szCs w:val="18"/>
              </w:rPr>
              <w:t>18</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评价内容</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2"/>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19</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评价方式</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8"/>
              <w:jc w:val="both"/>
              <w:rPr>
                <w:rFonts w:cs="Times New Roman"/>
                <w:sz w:val="18"/>
                <w:szCs w:val="18"/>
              </w:rPr>
            </w:pPr>
            <w:r>
              <w:rPr>
                <w:rFonts w:cs="Times New Roman" w:hint="eastAsia"/>
                <w:sz w:val="18"/>
                <w:szCs w:val="18"/>
              </w:rPr>
              <w:t>电话回访/调查问卷/信函/其他</w:t>
            </w: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20</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评价日期</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1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21</w:t>
            </w:r>
          </w:p>
        </w:tc>
        <w:tc>
          <w:tcPr>
            <w:tcW w:w="2350"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评价结果</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8"/>
              <w:jc w:val="both"/>
              <w:rPr>
                <w:rFonts w:cs="Times New Roman"/>
                <w:sz w:val="18"/>
                <w:szCs w:val="18"/>
              </w:rPr>
            </w:pPr>
            <w:r>
              <w:rPr>
                <w:rFonts w:cs="Times New Roman" w:hint="eastAsia"/>
                <w:sz w:val="18"/>
                <w:szCs w:val="18"/>
              </w:rPr>
              <w:t>优秀/合格/不合格</w:t>
            </w:r>
          </w:p>
        </w:tc>
      </w:tr>
      <w:tr w:rsidR="004F7070">
        <w:trPr>
          <w:trHeight w:val="313"/>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22</w:t>
            </w:r>
          </w:p>
        </w:tc>
        <w:tc>
          <w:tcPr>
            <w:tcW w:w="2350"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40"/>
              <w:ind w:left="113"/>
              <w:jc w:val="both"/>
              <w:rPr>
                <w:rFonts w:cs="Times New Roman"/>
                <w:sz w:val="18"/>
                <w:szCs w:val="18"/>
              </w:rPr>
            </w:pPr>
            <w:r>
              <w:rPr>
                <w:rFonts w:cs="Times New Roman" w:hint="eastAsia"/>
                <w:sz w:val="18"/>
                <w:szCs w:val="18"/>
              </w:rPr>
              <w:t>联系电话</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23</w:t>
            </w:r>
          </w:p>
        </w:tc>
        <w:tc>
          <w:tcPr>
            <w:tcW w:w="2350"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政府评价信息</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评价部门</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29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40"/>
              <w:ind w:left="206" w:right="184"/>
              <w:jc w:val="center"/>
              <w:rPr>
                <w:rFonts w:cs="Times New Roman"/>
                <w:sz w:val="18"/>
                <w:szCs w:val="18"/>
              </w:rPr>
            </w:pPr>
            <w:r>
              <w:rPr>
                <w:rFonts w:cs="Times New Roman" w:hint="eastAsia"/>
                <w:sz w:val="18"/>
                <w:szCs w:val="18"/>
              </w:rPr>
              <w:t>24</w:t>
            </w:r>
          </w:p>
        </w:tc>
        <w:tc>
          <w:tcPr>
            <w:tcW w:w="2350"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评价内容</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29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ind w:left="206" w:right="184"/>
              <w:jc w:val="center"/>
              <w:rPr>
                <w:rFonts w:cs="Times New Roman"/>
                <w:sz w:val="18"/>
                <w:szCs w:val="18"/>
              </w:rPr>
            </w:pPr>
            <w:r>
              <w:rPr>
                <w:rFonts w:cs="Times New Roman" w:hint="eastAsia"/>
                <w:sz w:val="18"/>
                <w:szCs w:val="18"/>
              </w:rPr>
              <w:t>25</w:t>
            </w:r>
          </w:p>
        </w:tc>
        <w:tc>
          <w:tcPr>
            <w:tcW w:w="2350"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评价方式</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电话回访/调查问卷/信函/其他</w:t>
            </w:r>
          </w:p>
        </w:tc>
      </w:tr>
      <w:tr w:rsidR="004F7070">
        <w:trPr>
          <w:trHeight w:val="29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26</w:t>
            </w:r>
          </w:p>
        </w:tc>
        <w:tc>
          <w:tcPr>
            <w:tcW w:w="2350"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评价日期</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29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27</w:t>
            </w:r>
          </w:p>
        </w:tc>
        <w:tc>
          <w:tcPr>
            <w:tcW w:w="2350"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评价结果</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满意/基本满意/不满意</w:t>
            </w:r>
          </w:p>
        </w:tc>
      </w:tr>
      <w:tr w:rsidR="004F7070">
        <w:trPr>
          <w:trHeight w:val="293"/>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28</w:t>
            </w:r>
          </w:p>
        </w:tc>
        <w:tc>
          <w:tcPr>
            <w:tcW w:w="2350"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0"/>
              <w:ind w:left="113"/>
              <w:jc w:val="both"/>
              <w:rPr>
                <w:rFonts w:cs="Times New Roman"/>
                <w:sz w:val="18"/>
                <w:szCs w:val="18"/>
              </w:rPr>
            </w:pPr>
            <w:r>
              <w:rPr>
                <w:rFonts w:cs="Times New Roman" w:hint="eastAsia"/>
                <w:sz w:val="18"/>
                <w:szCs w:val="18"/>
              </w:rPr>
              <w:t>联系电话</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ascii="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lastRenderedPageBreak/>
              <w:t>29</w:t>
            </w:r>
          </w:p>
        </w:tc>
        <w:tc>
          <w:tcPr>
            <w:tcW w:w="2350" w:type="dxa"/>
            <w:vMerge/>
            <w:tcBorders>
              <w:left w:val="nil"/>
              <w:bottom w:val="single" w:sz="12" w:space="0" w:color="000000"/>
              <w:right w:val="single" w:sz="12" w:space="0" w:color="000000"/>
            </w:tcBorders>
            <w:vAlign w:val="center"/>
          </w:tcPr>
          <w:p w:rsidR="004F7070" w:rsidRDefault="004F7070">
            <w:pPr>
              <w:widowControl/>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累计获得评价次数</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按自然年度统计</w:t>
            </w: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30</w:t>
            </w:r>
          </w:p>
        </w:tc>
        <w:tc>
          <w:tcPr>
            <w:tcW w:w="2350" w:type="dxa"/>
            <w:vMerge w:val="restart"/>
            <w:tcBorders>
              <w:top w:val="single" w:sz="12" w:space="0" w:color="000000"/>
              <w:left w:val="nil"/>
              <w:right w:val="single" w:sz="12" w:space="0" w:color="000000"/>
            </w:tcBorders>
            <w:vAlign w:val="center"/>
          </w:tcPr>
          <w:p w:rsidR="004F7070" w:rsidRDefault="00250CDC">
            <w:pPr>
              <w:widowControl/>
              <w:ind w:firstLineChars="300" w:firstLine="540"/>
              <w:rPr>
                <w:rFonts w:ascii="宋体" w:hAnsi="宋体"/>
                <w:sz w:val="18"/>
                <w:szCs w:val="18"/>
              </w:rPr>
            </w:pPr>
            <w:r>
              <w:rPr>
                <w:rFonts w:ascii="宋体" w:hAnsi="宋体" w:hint="eastAsia"/>
                <w:sz w:val="18"/>
                <w:szCs w:val="18"/>
              </w:rPr>
              <w:t>网络评价信息</w:t>
            </w: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ind w:left="113"/>
              <w:jc w:val="both"/>
              <w:rPr>
                <w:rFonts w:cs="Times New Roman"/>
                <w:sz w:val="18"/>
                <w:szCs w:val="18"/>
              </w:rPr>
            </w:pPr>
            <w:r>
              <w:rPr>
                <w:rFonts w:cs="Times New Roman" w:hint="eastAsia"/>
                <w:sz w:val="18"/>
                <w:szCs w:val="18"/>
              </w:rPr>
              <w:t>评价主体</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31</w:t>
            </w:r>
          </w:p>
        </w:tc>
        <w:tc>
          <w:tcPr>
            <w:tcW w:w="2350" w:type="dxa"/>
            <w:vMerge/>
            <w:tcBorders>
              <w:left w:val="nil"/>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评价内容</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32</w:t>
            </w:r>
          </w:p>
        </w:tc>
        <w:tc>
          <w:tcPr>
            <w:tcW w:w="2350" w:type="dxa"/>
            <w:vMerge/>
            <w:tcBorders>
              <w:left w:val="nil"/>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评价方式</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电话回访/调查问卷/信函/其他</w:t>
            </w: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33</w:t>
            </w:r>
          </w:p>
        </w:tc>
        <w:tc>
          <w:tcPr>
            <w:tcW w:w="2350" w:type="dxa"/>
            <w:vMerge/>
            <w:tcBorders>
              <w:left w:val="nil"/>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评价日期</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34</w:t>
            </w:r>
          </w:p>
        </w:tc>
        <w:tc>
          <w:tcPr>
            <w:tcW w:w="2350" w:type="dxa"/>
            <w:vMerge/>
            <w:tcBorders>
              <w:left w:val="nil"/>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评价结果</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满意/基本满意/不满意</w:t>
            </w: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35</w:t>
            </w:r>
          </w:p>
        </w:tc>
        <w:tc>
          <w:tcPr>
            <w:tcW w:w="2350" w:type="dxa"/>
            <w:vMerge/>
            <w:tcBorders>
              <w:left w:val="nil"/>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30"/>
              <w:ind w:left="113"/>
              <w:jc w:val="both"/>
              <w:rPr>
                <w:rFonts w:cs="Times New Roman"/>
                <w:sz w:val="18"/>
                <w:szCs w:val="18"/>
              </w:rPr>
            </w:pPr>
            <w:r>
              <w:rPr>
                <w:rFonts w:cs="Times New Roman" w:hint="eastAsia"/>
                <w:sz w:val="18"/>
                <w:szCs w:val="18"/>
              </w:rPr>
              <w:t>联系电话</w:t>
            </w:r>
          </w:p>
        </w:tc>
        <w:tc>
          <w:tcPr>
            <w:tcW w:w="3643" w:type="dxa"/>
            <w:tcBorders>
              <w:top w:val="single" w:sz="12" w:space="0" w:color="000000"/>
              <w:left w:val="nil"/>
              <w:bottom w:val="single" w:sz="12" w:space="0" w:color="000000"/>
              <w:right w:val="single" w:sz="12" w:space="0" w:color="000000"/>
            </w:tcBorders>
            <w:vAlign w:val="center"/>
          </w:tcPr>
          <w:p w:rsidR="004F7070" w:rsidRDefault="004F7070">
            <w:pPr>
              <w:pStyle w:val="TableParagraph"/>
              <w:spacing w:before="0"/>
              <w:jc w:val="both"/>
              <w:rPr>
                <w:rFonts w:cs="Times New Roman"/>
                <w:sz w:val="18"/>
                <w:szCs w:val="18"/>
              </w:rPr>
            </w:pPr>
          </w:p>
        </w:tc>
      </w:tr>
      <w:tr w:rsidR="004F7070">
        <w:trPr>
          <w:trHeight w:val="301"/>
        </w:trPr>
        <w:tc>
          <w:tcPr>
            <w:tcW w:w="897"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28"/>
              <w:ind w:left="206" w:right="184"/>
              <w:jc w:val="center"/>
              <w:rPr>
                <w:rFonts w:cs="Times New Roman"/>
                <w:sz w:val="18"/>
                <w:szCs w:val="18"/>
              </w:rPr>
            </w:pPr>
            <w:r>
              <w:rPr>
                <w:rFonts w:cs="Times New Roman" w:hint="eastAsia"/>
                <w:sz w:val="18"/>
                <w:szCs w:val="18"/>
              </w:rPr>
              <w:t>36</w:t>
            </w:r>
          </w:p>
        </w:tc>
        <w:tc>
          <w:tcPr>
            <w:tcW w:w="2350" w:type="dxa"/>
            <w:vMerge/>
            <w:tcBorders>
              <w:left w:val="nil"/>
              <w:bottom w:val="single" w:sz="12" w:space="0" w:color="000000"/>
              <w:right w:val="single" w:sz="12" w:space="0" w:color="000000"/>
            </w:tcBorders>
            <w:vAlign w:val="center"/>
          </w:tcPr>
          <w:p w:rsidR="004F7070" w:rsidRDefault="004F7070">
            <w:pPr>
              <w:widowControl/>
              <w:ind w:firstLineChars="300" w:firstLine="540"/>
              <w:rPr>
                <w:rFonts w:ascii="宋体" w:hAnsi="宋体"/>
                <w:sz w:val="18"/>
                <w:szCs w:val="18"/>
              </w:rPr>
            </w:pPr>
          </w:p>
        </w:tc>
        <w:tc>
          <w:tcPr>
            <w:tcW w:w="2494"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3"/>
              <w:jc w:val="both"/>
              <w:rPr>
                <w:rFonts w:cs="Times New Roman"/>
                <w:sz w:val="18"/>
                <w:szCs w:val="18"/>
              </w:rPr>
            </w:pPr>
            <w:r>
              <w:rPr>
                <w:rFonts w:cs="Times New Roman" w:hint="eastAsia"/>
                <w:sz w:val="18"/>
                <w:szCs w:val="18"/>
              </w:rPr>
              <w:t>累计获得评价次数</w:t>
            </w:r>
          </w:p>
        </w:tc>
        <w:tc>
          <w:tcPr>
            <w:tcW w:w="3643"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28"/>
              <w:ind w:left="118"/>
              <w:jc w:val="both"/>
              <w:rPr>
                <w:rFonts w:cs="Times New Roman"/>
                <w:sz w:val="18"/>
                <w:szCs w:val="18"/>
              </w:rPr>
            </w:pPr>
            <w:r>
              <w:rPr>
                <w:rFonts w:cs="Times New Roman" w:hint="eastAsia"/>
                <w:sz w:val="18"/>
                <w:szCs w:val="18"/>
              </w:rPr>
              <w:t>按自然年度统计</w:t>
            </w:r>
          </w:p>
        </w:tc>
      </w:tr>
    </w:tbl>
    <w:p w:rsidR="004F7070" w:rsidRDefault="004F7070">
      <w:pPr>
        <w:pStyle w:val="affc"/>
        <w:ind w:firstLineChars="0" w:firstLine="0"/>
      </w:pPr>
    </w:p>
    <w:p w:rsidR="004F7070" w:rsidRDefault="004F7070">
      <w:pPr>
        <w:pStyle w:val="aa"/>
      </w:pPr>
    </w:p>
    <w:p w:rsidR="004F7070" w:rsidRDefault="004F7070">
      <w:pPr>
        <w:pStyle w:val="af5"/>
      </w:pPr>
    </w:p>
    <w:p w:rsidR="004F7070" w:rsidRDefault="00250CDC">
      <w:pPr>
        <w:pStyle w:val="af8"/>
      </w:pPr>
      <w:r>
        <w:br/>
      </w:r>
      <w:r>
        <w:rPr>
          <w:rFonts w:hint="eastAsia"/>
        </w:rPr>
        <w:t>（规范性附录）</w:t>
      </w:r>
      <w:r>
        <w:br/>
      </w:r>
      <w:r>
        <w:rPr>
          <w:rFonts w:hint="eastAsia"/>
        </w:rPr>
        <w:t>家政服务人员诚信档案诚信记录信息表</w:t>
      </w:r>
    </w:p>
    <w:p w:rsidR="004F7070" w:rsidRDefault="00250CDC">
      <w:pPr>
        <w:pStyle w:val="af6"/>
        <w:numPr>
          <w:ilvl w:val="1"/>
          <w:numId w:val="0"/>
        </w:numPr>
        <w:spacing w:before="156" w:after="156"/>
        <w:ind w:firstLineChars="1300" w:firstLine="2730"/>
        <w:jc w:val="both"/>
      </w:pPr>
      <w:r>
        <w:rPr>
          <w:rFonts w:hint="eastAsia"/>
        </w:rPr>
        <w:t>表E  家政服务人员诚信档案诚信记录信息</w:t>
      </w:r>
    </w:p>
    <w:tbl>
      <w:tblPr>
        <w:tblW w:w="8523" w:type="dxa"/>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971"/>
        <w:gridCol w:w="1978"/>
        <w:gridCol w:w="2266"/>
        <w:gridCol w:w="3308"/>
      </w:tblGrid>
      <w:tr w:rsidR="004F7070">
        <w:trPr>
          <w:trHeight w:val="229"/>
        </w:trPr>
        <w:tc>
          <w:tcPr>
            <w:tcW w:w="971" w:type="dxa"/>
            <w:tcBorders>
              <w:top w:val="single" w:sz="12" w:space="0" w:color="000000"/>
              <w:left w:val="single" w:sz="12" w:space="0" w:color="000000"/>
              <w:bottom w:val="single" w:sz="12" w:space="0" w:color="000000"/>
              <w:right w:val="single" w:sz="12" w:space="0" w:color="000000"/>
            </w:tcBorders>
          </w:tcPr>
          <w:p w:rsidR="004F7070" w:rsidRDefault="00250CDC">
            <w:pPr>
              <w:pStyle w:val="TableParagraph"/>
              <w:spacing w:before="40"/>
              <w:ind w:right="189" w:firstLineChars="100" w:firstLine="180"/>
              <w:rPr>
                <w:rFonts w:cs="Times New Roman"/>
                <w:sz w:val="18"/>
                <w:szCs w:val="18"/>
              </w:rPr>
            </w:pPr>
            <w:r>
              <w:rPr>
                <w:rFonts w:cs="Times New Roman" w:hint="eastAsia"/>
                <w:sz w:val="18"/>
                <w:szCs w:val="18"/>
              </w:rPr>
              <w:t>序号</w:t>
            </w:r>
          </w:p>
        </w:tc>
        <w:tc>
          <w:tcPr>
            <w:tcW w:w="1978"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firstLineChars="500" w:firstLine="900"/>
              <w:jc w:val="both"/>
              <w:rPr>
                <w:rFonts w:cs="Times New Roman"/>
                <w:sz w:val="18"/>
                <w:szCs w:val="18"/>
              </w:rPr>
            </w:pPr>
            <w:r>
              <w:rPr>
                <w:rFonts w:cs="Times New Roman" w:hint="eastAsia"/>
                <w:sz w:val="18"/>
                <w:szCs w:val="18"/>
              </w:rPr>
              <w:t>类别</w:t>
            </w:r>
          </w:p>
        </w:tc>
        <w:tc>
          <w:tcPr>
            <w:tcW w:w="2266"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firstLineChars="400" w:firstLine="720"/>
              <w:jc w:val="both"/>
              <w:rPr>
                <w:rFonts w:cs="Times New Roman"/>
                <w:sz w:val="18"/>
                <w:szCs w:val="18"/>
              </w:rPr>
            </w:pPr>
            <w:r>
              <w:rPr>
                <w:rFonts w:cs="Times New Roman" w:hint="eastAsia"/>
                <w:sz w:val="18"/>
                <w:szCs w:val="18"/>
              </w:rPr>
              <w:t>信息项名称</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40"/>
              <w:ind w:left="1464" w:right="1425"/>
              <w:jc w:val="center"/>
              <w:rPr>
                <w:rFonts w:cs="Times New Roman"/>
                <w:sz w:val="18"/>
                <w:szCs w:val="18"/>
              </w:rPr>
            </w:pPr>
            <w:r>
              <w:rPr>
                <w:rFonts w:cs="Times New Roman" w:hint="eastAsia"/>
                <w:sz w:val="18"/>
                <w:szCs w:val="18"/>
              </w:rPr>
              <w:t>备注</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诚信报告信息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报告编号</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ascii="Times New Roman"/>
                <w:sz w:val="18"/>
                <w:szCs w:val="18"/>
              </w:rPr>
            </w:pPr>
          </w:p>
        </w:tc>
      </w:tr>
      <w:tr w:rsidR="004F7070">
        <w:trPr>
          <w:trHeight w:val="312"/>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查询时间</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ascii="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3</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报告时间</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ascii="Times New Roman"/>
                <w:sz w:val="18"/>
                <w:szCs w:val="18"/>
              </w:rPr>
            </w:pPr>
          </w:p>
        </w:tc>
      </w:tr>
      <w:tr w:rsidR="004F7070">
        <w:trPr>
          <w:trHeight w:val="297"/>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4</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失信信息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欠税记录、总额</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发生/未发生</w:t>
            </w:r>
          </w:p>
        </w:tc>
      </w:tr>
      <w:tr w:rsidR="004F7070">
        <w:trPr>
          <w:trHeight w:val="29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5</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欠税补缴结果</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完成/未完成</w:t>
            </w:r>
          </w:p>
        </w:tc>
      </w:tr>
      <w:tr w:rsidR="004F7070">
        <w:trPr>
          <w:trHeight w:val="315"/>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6</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民事判决记录</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有/没有</w:t>
            </w:r>
          </w:p>
        </w:tc>
      </w:tr>
      <w:tr w:rsidR="004F7070">
        <w:trPr>
          <w:trHeight w:val="29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7</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民事判决执行结果</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结束/未结束</w:t>
            </w:r>
          </w:p>
        </w:tc>
      </w:tr>
      <w:tr w:rsidR="004F7070">
        <w:trPr>
          <w:trHeight w:val="339"/>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8</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强制执行记录</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有/没有</w:t>
            </w:r>
          </w:p>
        </w:tc>
      </w:tr>
      <w:tr w:rsidR="004F7070">
        <w:trPr>
          <w:trHeight w:val="392"/>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9</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7"/>
              <w:jc w:val="both"/>
              <w:rPr>
                <w:rFonts w:cs="Times New Roman"/>
                <w:sz w:val="18"/>
                <w:szCs w:val="18"/>
              </w:rPr>
            </w:pPr>
            <w:r>
              <w:rPr>
                <w:rFonts w:cs="Times New Roman" w:hint="eastAsia"/>
                <w:sz w:val="18"/>
                <w:szCs w:val="18"/>
              </w:rPr>
              <w:t>行政处罚记录</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7"/>
              <w:rPr>
                <w:rFonts w:cs="Times New Roman"/>
                <w:sz w:val="18"/>
                <w:szCs w:val="18"/>
              </w:rPr>
            </w:pPr>
            <w:r>
              <w:rPr>
                <w:rFonts w:cs="Times New Roman" w:hint="eastAsia"/>
                <w:sz w:val="18"/>
                <w:szCs w:val="18"/>
              </w:rPr>
              <w:t>有/没有</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10</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犯罪信息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犯罪记录</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存在/不存在/其他</w:t>
            </w:r>
          </w:p>
        </w:tc>
      </w:tr>
      <w:tr w:rsidR="004F7070">
        <w:trPr>
          <w:trHeight w:val="313"/>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11</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犯罪记录日期</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ascii="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12</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查询日期</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rPr>
                <w:rFonts w:ascii="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13</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保险信息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社会保险缴纳情况</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有/没有</w:t>
            </w:r>
          </w:p>
        </w:tc>
      </w:tr>
      <w:tr w:rsidR="004F7070">
        <w:trPr>
          <w:trHeight w:val="623"/>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 xml:space="preserve">  14</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社会保险险种</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养老保险/医疗保险/生育保险/工伤保险/失业保险/其他</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 xml:space="preserve">  15</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商业保险购买情况</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有/没有</w:t>
            </w:r>
          </w:p>
        </w:tc>
      </w:tr>
      <w:tr w:rsidR="004F7070">
        <w:trPr>
          <w:trHeight w:val="624"/>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 xml:space="preserve">  16</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商业保险险种</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意外保险/医疗保险/大病保险/养老保险/投资保险/其他</w:t>
            </w:r>
          </w:p>
        </w:tc>
      </w:tr>
      <w:tr w:rsidR="004F7070">
        <w:trPr>
          <w:trHeight w:val="314"/>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17</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承诺和授权信息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信息真实承诺书</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提交/未提交</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18</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信息查询授权委托书</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提交/未提交</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19</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ind w:left="113"/>
              <w:jc w:val="both"/>
              <w:rPr>
                <w:rFonts w:cs="Times New Roman"/>
                <w:sz w:val="18"/>
                <w:szCs w:val="18"/>
              </w:rPr>
            </w:pPr>
            <w:r>
              <w:rPr>
                <w:rFonts w:cs="Times New Roman" w:hint="eastAsia"/>
                <w:sz w:val="18"/>
                <w:szCs w:val="18"/>
              </w:rPr>
              <w:t>建立诚信档案授权委托书</w:t>
            </w:r>
          </w:p>
        </w:tc>
        <w:tc>
          <w:tcPr>
            <w:tcW w:w="3308" w:type="dxa"/>
            <w:tcBorders>
              <w:top w:val="single" w:sz="12" w:space="0" w:color="000000"/>
              <w:left w:val="nil"/>
              <w:bottom w:val="single" w:sz="12" w:space="0" w:color="000000"/>
              <w:right w:val="single" w:sz="12" w:space="0" w:color="000000"/>
            </w:tcBorders>
          </w:tcPr>
          <w:p w:rsidR="004F7070" w:rsidRDefault="00250CDC">
            <w:pPr>
              <w:pStyle w:val="TableParagraph"/>
              <w:spacing w:before="0"/>
              <w:ind w:left="118"/>
              <w:rPr>
                <w:rFonts w:cs="Times New Roman"/>
                <w:sz w:val="18"/>
                <w:szCs w:val="18"/>
              </w:rPr>
            </w:pPr>
            <w:r>
              <w:rPr>
                <w:rFonts w:cs="Times New Roman" w:hint="eastAsia"/>
                <w:sz w:val="18"/>
                <w:szCs w:val="18"/>
              </w:rPr>
              <w:t>提交/未提交</w:t>
            </w: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20</w:t>
            </w:r>
          </w:p>
        </w:tc>
        <w:tc>
          <w:tcPr>
            <w:tcW w:w="1978" w:type="dxa"/>
            <w:vMerge w:val="restart"/>
            <w:tcBorders>
              <w:top w:val="single" w:sz="12" w:space="0" w:color="000000"/>
              <w:left w:val="nil"/>
              <w:right w:val="single" w:sz="12" w:space="0" w:color="000000"/>
            </w:tcBorders>
            <w:vAlign w:val="center"/>
          </w:tcPr>
          <w:p w:rsidR="004F7070" w:rsidRDefault="00250CDC">
            <w:pPr>
              <w:jc w:val="center"/>
              <w:rPr>
                <w:sz w:val="18"/>
                <w:szCs w:val="18"/>
              </w:rPr>
            </w:pPr>
            <w:r>
              <w:rPr>
                <w:rFonts w:hint="eastAsia"/>
                <w:sz w:val="18"/>
                <w:szCs w:val="18"/>
              </w:rPr>
              <w:t>荣誉信息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评定单位名称</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21</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荣誉事项</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22</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荣誉名称</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23</w:t>
            </w:r>
          </w:p>
        </w:tc>
        <w:tc>
          <w:tcPr>
            <w:tcW w:w="1978" w:type="dxa"/>
            <w:vMerge/>
            <w:tcBorders>
              <w:left w:val="nil"/>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评定日期</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24</w:t>
            </w:r>
          </w:p>
        </w:tc>
        <w:tc>
          <w:tcPr>
            <w:tcW w:w="1978" w:type="dxa"/>
            <w:vMerge/>
            <w:tcBorders>
              <w:left w:val="nil"/>
              <w:bottom w:val="single" w:sz="12" w:space="0" w:color="000000"/>
              <w:right w:val="single" w:sz="12" w:space="0" w:color="000000"/>
            </w:tcBorders>
            <w:vAlign w:val="center"/>
          </w:tcPr>
          <w:p w:rsidR="004F7070" w:rsidRDefault="004F7070">
            <w:pPr>
              <w:widowControl/>
              <w:jc w:val="center"/>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联系电话</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25</w:t>
            </w:r>
          </w:p>
        </w:tc>
        <w:tc>
          <w:tcPr>
            <w:tcW w:w="1978" w:type="dxa"/>
            <w:vMerge w:val="restart"/>
            <w:tcBorders>
              <w:top w:val="single" w:sz="12" w:space="0" w:color="000000"/>
              <w:left w:val="nil"/>
              <w:right w:val="single" w:sz="12" w:space="0" w:color="000000"/>
            </w:tcBorders>
            <w:vAlign w:val="center"/>
          </w:tcPr>
          <w:p w:rsidR="004F7070" w:rsidRDefault="00250CDC">
            <w:pPr>
              <w:pStyle w:val="TableParagraph"/>
              <w:spacing w:before="0"/>
              <w:jc w:val="center"/>
              <w:rPr>
                <w:rFonts w:cs="Times New Roman"/>
                <w:sz w:val="18"/>
                <w:szCs w:val="18"/>
              </w:rPr>
            </w:pPr>
            <w:r>
              <w:rPr>
                <w:rFonts w:cs="Times New Roman" w:hint="eastAsia"/>
                <w:sz w:val="18"/>
                <w:szCs w:val="18"/>
              </w:rPr>
              <w:t>其他信息</w:t>
            </w: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信息类型</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26</w:t>
            </w:r>
          </w:p>
        </w:tc>
        <w:tc>
          <w:tcPr>
            <w:tcW w:w="1978"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信息发布单位</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27</w:t>
            </w:r>
          </w:p>
        </w:tc>
        <w:tc>
          <w:tcPr>
            <w:tcW w:w="1978" w:type="dxa"/>
            <w:vMerge/>
            <w:tcBorders>
              <w:left w:val="nil"/>
              <w:right w:val="single" w:sz="12" w:space="0" w:color="000000"/>
            </w:tcBorders>
            <w:vAlign w:val="center"/>
          </w:tcPr>
          <w:p w:rsidR="004F7070" w:rsidRDefault="004F7070">
            <w:pPr>
              <w:widowControl/>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信息发布时间</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r w:rsidR="004F7070">
        <w:trPr>
          <w:trHeight w:val="311"/>
        </w:trPr>
        <w:tc>
          <w:tcPr>
            <w:tcW w:w="971" w:type="dxa"/>
            <w:tcBorders>
              <w:top w:val="single" w:sz="12" w:space="0" w:color="000000"/>
              <w:left w:val="single" w:sz="12" w:space="0" w:color="000000"/>
              <w:bottom w:val="single" w:sz="12" w:space="0" w:color="000000"/>
              <w:right w:val="single" w:sz="12" w:space="0" w:color="000000"/>
            </w:tcBorders>
            <w:vAlign w:val="center"/>
          </w:tcPr>
          <w:p w:rsidR="004F7070" w:rsidRDefault="00250CDC">
            <w:pPr>
              <w:pStyle w:val="TableParagraph"/>
              <w:spacing w:before="0"/>
              <w:ind w:left="17"/>
              <w:jc w:val="center"/>
              <w:rPr>
                <w:rFonts w:cs="Times New Roman"/>
                <w:sz w:val="18"/>
                <w:szCs w:val="18"/>
              </w:rPr>
            </w:pPr>
            <w:r>
              <w:rPr>
                <w:rFonts w:cs="Times New Roman" w:hint="eastAsia"/>
                <w:sz w:val="18"/>
                <w:szCs w:val="18"/>
              </w:rPr>
              <w:t>28</w:t>
            </w:r>
          </w:p>
        </w:tc>
        <w:tc>
          <w:tcPr>
            <w:tcW w:w="1978" w:type="dxa"/>
            <w:vMerge/>
            <w:tcBorders>
              <w:left w:val="nil"/>
              <w:bottom w:val="single" w:sz="12" w:space="0" w:color="000000"/>
              <w:right w:val="single" w:sz="12" w:space="0" w:color="000000"/>
            </w:tcBorders>
            <w:vAlign w:val="center"/>
          </w:tcPr>
          <w:p w:rsidR="004F7070" w:rsidRDefault="004F7070">
            <w:pPr>
              <w:widowControl/>
              <w:rPr>
                <w:rFonts w:ascii="宋体" w:hAnsi="宋体"/>
                <w:sz w:val="18"/>
                <w:szCs w:val="18"/>
              </w:rPr>
            </w:pPr>
          </w:p>
        </w:tc>
        <w:tc>
          <w:tcPr>
            <w:tcW w:w="2266" w:type="dxa"/>
            <w:tcBorders>
              <w:top w:val="single" w:sz="12" w:space="0" w:color="000000"/>
              <w:left w:val="nil"/>
              <w:bottom w:val="single" w:sz="12" w:space="0" w:color="000000"/>
              <w:right w:val="single" w:sz="12" w:space="0" w:color="000000"/>
            </w:tcBorders>
            <w:vAlign w:val="center"/>
          </w:tcPr>
          <w:p w:rsidR="004F7070" w:rsidRDefault="00250CDC">
            <w:pPr>
              <w:pStyle w:val="TableParagraph"/>
              <w:spacing w:before="0"/>
              <w:jc w:val="both"/>
              <w:rPr>
                <w:rFonts w:cs="Times New Roman"/>
                <w:sz w:val="18"/>
                <w:szCs w:val="18"/>
              </w:rPr>
            </w:pPr>
            <w:r>
              <w:rPr>
                <w:rFonts w:cs="Times New Roman" w:hint="eastAsia"/>
                <w:sz w:val="18"/>
                <w:szCs w:val="18"/>
              </w:rPr>
              <w:t>信息内容摘要</w:t>
            </w:r>
          </w:p>
        </w:tc>
        <w:tc>
          <w:tcPr>
            <w:tcW w:w="3308" w:type="dxa"/>
            <w:tcBorders>
              <w:top w:val="single" w:sz="12" w:space="0" w:color="000000"/>
              <w:left w:val="nil"/>
              <w:bottom w:val="single" w:sz="12" w:space="0" w:color="000000"/>
              <w:right w:val="single" w:sz="12" w:space="0" w:color="000000"/>
            </w:tcBorders>
          </w:tcPr>
          <w:p w:rsidR="004F7070" w:rsidRDefault="004F7070">
            <w:pPr>
              <w:pStyle w:val="TableParagraph"/>
              <w:spacing w:before="0"/>
              <w:ind w:left="113"/>
              <w:rPr>
                <w:rFonts w:cs="Times New Roman"/>
                <w:sz w:val="18"/>
                <w:szCs w:val="18"/>
              </w:rPr>
            </w:pPr>
          </w:p>
        </w:tc>
      </w:tr>
    </w:tbl>
    <w:p w:rsidR="004F7070" w:rsidRDefault="00250CDC">
      <w:pPr>
        <w:pStyle w:val="afffe"/>
        <w:ind w:firstLineChars="1500" w:firstLine="3150"/>
        <w:jc w:val="both"/>
      </w:pPr>
      <w:bookmarkStart w:id="23" w:name="_Toc533414543"/>
      <w:bookmarkStart w:id="24" w:name="_Toc533001221"/>
      <w:bookmarkStart w:id="25" w:name="_Toc533077529"/>
      <w:bookmarkStart w:id="26" w:name="_Toc533000929"/>
      <w:bookmarkStart w:id="27" w:name="_Toc533602161"/>
      <w:bookmarkStart w:id="28" w:name="_Toc533000649"/>
      <w:bookmarkStart w:id="29" w:name="_Toc533077738"/>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23"/>
      <w:bookmarkEnd w:id="24"/>
      <w:bookmarkEnd w:id="25"/>
      <w:bookmarkEnd w:id="26"/>
      <w:bookmarkEnd w:id="27"/>
      <w:bookmarkEnd w:id="28"/>
      <w:bookmarkEnd w:id="29"/>
    </w:p>
    <w:p w:rsidR="004F7070" w:rsidRDefault="00250CDC">
      <w:pPr>
        <w:pStyle w:val="13"/>
        <w:numPr>
          <w:ilvl w:val="0"/>
          <w:numId w:val="18"/>
        </w:numPr>
        <w:rPr>
          <w:sz w:val="21"/>
          <w:szCs w:val="21"/>
        </w:rPr>
      </w:pPr>
      <w:r>
        <w:rPr>
          <w:rFonts w:hint="eastAsia"/>
          <w:sz w:val="21"/>
          <w:szCs w:val="21"/>
        </w:rPr>
        <w:t>中华</w:t>
      </w:r>
      <w:r>
        <w:rPr>
          <w:rFonts w:hint="eastAsia"/>
          <w:spacing w:val="-3"/>
          <w:sz w:val="21"/>
          <w:szCs w:val="21"/>
        </w:rPr>
        <w:t>人</w:t>
      </w:r>
      <w:r>
        <w:rPr>
          <w:rFonts w:hint="eastAsia"/>
          <w:sz w:val="21"/>
          <w:szCs w:val="21"/>
        </w:rPr>
        <w:t>民</w:t>
      </w:r>
      <w:r>
        <w:rPr>
          <w:rFonts w:hint="eastAsia"/>
          <w:spacing w:val="-3"/>
          <w:sz w:val="21"/>
          <w:szCs w:val="21"/>
        </w:rPr>
        <w:t>共</w:t>
      </w:r>
      <w:r>
        <w:rPr>
          <w:rFonts w:hint="eastAsia"/>
          <w:sz w:val="21"/>
          <w:szCs w:val="21"/>
        </w:rPr>
        <w:t>和</w:t>
      </w:r>
      <w:r>
        <w:rPr>
          <w:rFonts w:hint="eastAsia"/>
          <w:spacing w:val="-3"/>
          <w:sz w:val="21"/>
          <w:szCs w:val="21"/>
        </w:rPr>
        <w:t>国</w:t>
      </w:r>
      <w:r>
        <w:rPr>
          <w:rFonts w:hint="eastAsia"/>
          <w:sz w:val="21"/>
          <w:szCs w:val="21"/>
        </w:rPr>
        <w:t>国</w:t>
      </w:r>
      <w:r>
        <w:rPr>
          <w:rFonts w:hint="eastAsia"/>
          <w:spacing w:val="-3"/>
          <w:sz w:val="21"/>
          <w:szCs w:val="21"/>
        </w:rPr>
        <w:t>务</w:t>
      </w:r>
      <w:r>
        <w:rPr>
          <w:rFonts w:hint="eastAsia"/>
          <w:sz w:val="21"/>
          <w:szCs w:val="21"/>
        </w:rPr>
        <w:t>院令</w:t>
      </w:r>
      <w:r>
        <w:rPr>
          <w:rFonts w:hint="eastAsia"/>
          <w:sz w:val="21"/>
          <w:szCs w:val="21"/>
        </w:rPr>
        <w:tab/>
        <w:t>第631号</w:t>
      </w:r>
      <w:r>
        <w:rPr>
          <w:rFonts w:hint="eastAsia"/>
          <w:spacing w:val="-2"/>
          <w:sz w:val="21"/>
          <w:szCs w:val="21"/>
        </w:rPr>
        <w:t xml:space="preserve"> </w:t>
      </w:r>
      <w:r>
        <w:rPr>
          <w:rFonts w:hint="eastAsia"/>
          <w:sz w:val="21"/>
          <w:szCs w:val="21"/>
        </w:rPr>
        <w:t>征</w:t>
      </w:r>
      <w:r>
        <w:rPr>
          <w:rFonts w:hint="eastAsia"/>
          <w:spacing w:val="-3"/>
          <w:sz w:val="21"/>
          <w:szCs w:val="21"/>
        </w:rPr>
        <w:t>信</w:t>
      </w:r>
      <w:r>
        <w:rPr>
          <w:rFonts w:hint="eastAsia"/>
          <w:sz w:val="21"/>
          <w:szCs w:val="21"/>
        </w:rPr>
        <w:t>业</w:t>
      </w:r>
      <w:r>
        <w:rPr>
          <w:rFonts w:hint="eastAsia"/>
          <w:spacing w:val="-3"/>
          <w:sz w:val="21"/>
          <w:szCs w:val="21"/>
        </w:rPr>
        <w:t>管</w:t>
      </w:r>
      <w:r>
        <w:rPr>
          <w:rFonts w:hint="eastAsia"/>
          <w:sz w:val="21"/>
          <w:szCs w:val="21"/>
        </w:rPr>
        <w:t>理</w:t>
      </w:r>
      <w:r>
        <w:rPr>
          <w:rFonts w:hint="eastAsia"/>
          <w:spacing w:val="-3"/>
          <w:sz w:val="21"/>
          <w:szCs w:val="21"/>
        </w:rPr>
        <w:t>条</w:t>
      </w:r>
      <w:r>
        <w:rPr>
          <w:rFonts w:hint="eastAsia"/>
          <w:sz w:val="21"/>
          <w:szCs w:val="21"/>
        </w:rPr>
        <w:t>例</w:t>
      </w:r>
    </w:p>
    <w:p w:rsidR="004F7070" w:rsidRDefault="00250CDC">
      <w:pPr>
        <w:pStyle w:val="13"/>
        <w:numPr>
          <w:ilvl w:val="0"/>
          <w:numId w:val="18"/>
        </w:numPr>
        <w:spacing w:before="43"/>
        <w:rPr>
          <w:sz w:val="21"/>
          <w:szCs w:val="21"/>
        </w:rPr>
      </w:pPr>
      <w:r>
        <w:rPr>
          <w:rFonts w:hint="eastAsia"/>
          <w:spacing w:val="-3"/>
          <w:sz w:val="21"/>
          <w:szCs w:val="21"/>
        </w:rPr>
        <w:t>国家卫生部令第</w:t>
      </w:r>
      <w:r>
        <w:rPr>
          <w:rFonts w:hint="eastAsia"/>
          <w:sz w:val="21"/>
          <w:szCs w:val="21"/>
        </w:rPr>
        <w:t>23</w:t>
      </w:r>
      <w:r>
        <w:rPr>
          <w:rFonts w:hint="eastAsia"/>
          <w:spacing w:val="-3"/>
          <w:sz w:val="21"/>
          <w:szCs w:val="21"/>
        </w:rPr>
        <w:t>号 职业健康监护管理办法</w:t>
      </w:r>
    </w:p>
    <w:p w:rsidR="004F7070" w:rsidRDefault="00250CDC">
      <w:pPr>
        <w:pStyle w:val="13"/>
        <w:numPr>
          <w:ilvl w:val="0"/>
          <w:numId w:val="18"/>
        </w:numPr>
        <w:spacing w:before="43"/>
        <w:rPr>
          <w:sz w:val="21"/>
          <w:szCs w:val="21"/>
        </w:rPr>
      </w:pPr>
      <w:r>
        <w:rPr>
          <w:rFonts w:hint="eastAsia"/>
          <w:spacing w:val="-2"/>
          <w:sz w:val="21"/>
          <w:szCs w:val="21"/>
        </w:rPr>
        <w:t>国家档案局令</w:t>
      </w:r>
      <w:r>
        <w:rPr>
          <w:rFonts w:hint="eastAsia"/>
          <w:spacing w:val="-3"/>
          <w:sz w:val="21"/>
          <w:szCs w:val="21"/>
        </w:rPr>
        <w:t>（</w:t>
      </w:r>
      <w:r>
        <w:rPr>
          <w:rFonts w:hint="eastAsia"/>
          <w:sz w:val="21"/>
          <w:szCs w:val="21"/>
        </w:rPr>
        <w:t>第10号）</w:t>
      </w:r>
      <w:r>
        <w:rPr>
          <w:rFonts w:hint="eastAsia"/>
          <w:spacing w:val="-3"/>
          <w:sz w:val="21"/>
          <w:szCs w:val="21"/>
        </w:rPr>
        <w:t xml:space="preserve"> 企业文件材料归档范围和档案保管期限规定</w:t>
      </w:r>
    </w:p>
    <w:p w:rsidR="004F7070" w:rsidRDefault="00250CDC">
      <w:pPr>
        <w:pStyle w:val="13"/>
        <w:numPr>
          <w:ilvl w:val="0"/>
          <w:numId w:val="18"/>
        </w:numPr>
        <w:spacing w:before="43"/>
        <w:rPr>
          <w:sz w:val="21"/>
          <w:szCs w:val="21"/>
        </w:rPr>
      </w:pPr>
      <w:r>
        <w:rPr>
          <w:rFonts w:hint="eastAsia"/>
          <w:sz w:val="21"/>
          <w:szCs w:val="21"/>
        </w:rPr>
        <w:t>国发</w:t>
      </w:r>
      <w:r>
        <w:rPr>
          <w:rFonts w:hint="eastAsia"/>
          <w:spacing w:val="-3"/>
          <w:sz w:val="21"/>
          <w:szCs w:val="21"/>
        </w:rPr>
        <w:t>〔</w:t>
      </w:r>
      <w:r>
        <w:rPr>
          <w:rFonts w:hint="eastAsia"/>
          <w:sz w:val="21"/>
          <w:szCs w:val="21"/>
        </w:rPr>
        <w:t>2014〕21号</w:t>
      </w:r>
      <w:r>
        <w:rPr>
          <w:rFonts w:hint="eastAsia"/>
          <w:sz w:val="21"/>
          <w:szCs w:val="21"/>
        </w:rPr>
        <w:tab/>
        <w:t>社</w:t>
      </w:r>
      <w:r>
        <w:rPr>
          <w:rFonts w:hint="eastAsia"/>
          <w:spacing w:val="-3"/>
          <w:sz w:val="21"/>
          <w:szCs w:val="21"/>
        </w:rPr>
        <w:t>会</w:t>
      </w:r>
      <w:r>
        <w:rPr>
          <w:rFonts w:hint="eastAsia"/>
          <w:sz w:val="21"/>
          <w:szCs w:val="21"/>
        </w:rPr>
        <w:t>诚信</w:t>
      </w:r>
      <w:r>
        <w:rPr>
          <w:rFonts w:hint="eastAsia"/>
          <w:spacing w:val="-3"/>
          <w:sz w:val="21"/>
          <w:szCs w:val="21"/>
        </w:rPr>
        <w:t>体</w:t>
      </w:r>
      <w:r>
        <w:rPr>
          <w:rFonts w:hint="eastAsia"/>
          <w:sz w:val="21"/>
          <w:szCs w:val="21"/>
        </w:rPr>
        <w:t>系</w:t>
      </w:r>
      <w:r>
        <w:rPr>
          <w:rFonts w:hint="eastAsia"/>
          <w:spacing w:val="-3"/>
          <w:sz w:val="21"/>
          <w:szCs w:val="21"/>
        </w:rPr>
        <w:t>建</w:t>
      </w:r>
      <w:r>
        <w:rPr>
          <w:rFonts w:hint="eastAsia"/>
          <w:sz w:val="21"/>
          <w:szCs w:val="21"/>
        </w:rPr>
        <w:t>设</w:t>
      </w:r>
      <w:r>
        <w:rPr>
          <w:rFonts w:hint="eastAsia"/>
          <w:spacing w:val="-3"/>
          <w:sz w:val="21"/>
          <w:szCs w:val="21"/>
        </w:rPr>
        <w:t>规</w:t>
      </w:r>
      <w:r>
        <w:rPr>
          <w:rFonts w:hint="eastAsia"/>
          <w:sz w:val="21"/>
          <w:szCs w:val="21"/>
        </w:rPr>
        <w:t>划</w:t>
      </w:r>
      <w:r>
        <w:rPr>
          <w:rFonts w:hint="eastAsia"/>
          <w:spacing w:val="-3"/>
          <w:sz w:val="21"/>
          <w:szCs w:val="21"/>
        </w:rPr>
        <w:t>纲</w:t>
      </w:r>
      <w:r>
        <w:rPr>
          <w:rFonts w:hint="eastAsia"/>
          <w:sz w:val="21"/>
          <w:szCs w:val="21"/>
        </w:rPr>
        <w:t>要（2014-2020</w:t>
      </w:r>
      <w:r>
        <w:rPr>
          <w:rFonts w:hint="eastAsia"/>
          <w:spacing w:val="-3"/>
          <w:sz w:val="21"/>
          <w:szCs w:val="21"/>
        </w:rPr>
        <w:t>年）</w:t>
      </w:r>
    </w:p>
    <w:p w:rsidR="004F7070" w:rsidRDefault="00250CDC">
      <w:pPr>
        <w:pStyle w:val="13"/>
        <w:numPr>
          <w:ilvl w:val="0"/>
          <w:numId w:val="18"/>
        </w:numPr>
        <w:spacing w:before="43"/>
        <w:rPr>
          <w:sz w:val="21"/>
          <w:szCs w:val="21"/>
        </w:rPr>
      </w:pPr>
      <w:r>
        <w:rPr>
          <w:rFonts w:hint="eastAsia"/>
          <w:sz w:val="21"/>
          <w:szCs w:val="21"/>
        </w:rPr>
        <w:t>GB/T22118-2008 企业诚信信息采集、处理和提供规范</w:t>
      </w:r>
    </w:p>
    <w:p w:rsidR="004F7070" w:rsidRDefault="00250CDC">
      <w:pPr>
        <w:numPr>
          <w:ilvl w:val="0"/>
          <w:numId w:val="18"/>
        </w:numPr>
        <w:rPr>
          <w:rFonts w:ascii="宋体" w:hAnsi="宋体" w:cs="宋体"/>
          <w:kern w:val="0"/>
          <w:szCs w:val="21"/>
        </w:rPr>
      </w:pPr>
      <w:r>
        <w:rPr>
          <w:rFonts w:ascii="宋体" w:hAnsi="宋体" w:cs="宋体" w:hint="eastAsia"/>
          <w:kern w:val="0"/>
          <w:szCs w:val="21"/>
        </w:rPr>
        <w:t>GB/T22120-2008 企业诚信数据项规范</w:t>
      </w:r>
    </w:p>
    <w:p w:rsidR="004F7070" w:rsidRDefault="00250CDC">
      <w:pPr>
        <w:pStyle w:val="13"/>
        <w:numPr>
          <w:ilvl w:val="0"/>
          <w:numId w:val="18"/>
        </w:numPr>
        <w:spacing w:before="43"/>
        <w:rPr>
          <w:sz w:val="21"/>
          <w:szCs w:val="21"/>
        </w:rPr>
      </w:pPr>
      <w:r>
        <w:rPr>
          <w:rFonts w:hint="eastAsia"/>
          <w:sz w:val="21"/>
          <w:szCs w:val="21"/>
        </w:rPr>
        <w:t>GB/T2947-2012 企业质量诚信管理实施</w:t>
      </w:r>
      <w:r>
        <w:rPr>
          <w:rFonts w:hint="eastAsia"/>
          <w:szCs w:val="21"/>
        </w:rPr>
        <w:t>规范</w:t>
      </w:r>
    </w:p>
    <w:p w:rsidR="004F7070" w:rsidRDefault="00250CDC">
      <w:pPr>
        <w:pStyle w:val="13"/>
        <w:numPr>
          <w:ilvl w:val="0"/>
          <w:numId w:val="18"/>
        </w:numPr>
        <w:spacing w:before="43"/>
        <w:rPr>
          <w:sz w:val="21"/>
          <w:szCs w:val="21"/>
        </w:rPr>
      </w:pPr>
      <w:r>
        <w:rPr>
          <w:rFonts w:hint="eastAsia"/>
          <w:sz w:val="21"/>
          <w:szCs w:val="21"/>
        </w:rPr>
        <w:t>GB/T31950-2015企业诚信管理体系</w:t>
      </w:r>
    </w:p>
    <w:p w:rsidR="004F7070" w:rsidRDefault="00250CDC">
      <w:pPr>
        <w:pStyle w:val="13"/>
        <w:numPr>
          <w:ilvl w:val="0"/>
          <w:numId w:val="18"/>
        </w:numPr>
        <w:spacing w:before="43"/>
        <w:rPr>
          <w:sz w:val="21"/>
          <w:szCs w:val="21"/>
        </w:rPr>
      </w:pPr>
      <w:r>
        <w:rPr>
          <w:rFonts w:hint="eastAsia"/>
          <w:sz w:val="21"/>
          <w:szCs w:val="21"/>
        </w:rPr>
        <w:t>GB/T31952-2015企业诚信档案信息规范</w:t>
      </w:r>
    </w:p>
    <w:p w:rsidR="004F7070" w:rsidRDefault="00250CDC">
      <w:pPr>
        <w:pStyle w:val="13"/>
        <w:numPr>
          <w:ilvl w:val="0"/>
          <w:numId w:val="18"/>
        </w:numPr>
        <w:spacing w:before="43"/>
        <w:rPr>
          <w:sz w:val="21"/>
          <w:szCs w:val="21"/>
        </w:rPr>
      </w:pPr>
      <w:r>
        <w:rPr>
          <w:rFonts w:hint="eastAsia"/>
          <w:sz w:val="21"/>
          <w:szCs w:val="21"/>
        </w:rPr>
        <w:t>GB/T 34830.1-2017</w:t>
      </w:r>
      <w:r>
        <w:rPr>
          <w:rFonts w:hint="eastAsia"/>
          <w:spacing w:val="-3"/>
          <w:sz w:val="21"/>
          <w:szCs w:val="21"/>
        </w:rPr>
        <w:t xml:space="preserve"> 诚信信息征集规范第</w:t>
      </w:r>
      <w:r>
        <w:rPr>
          <w:rFonts w:hint="eastAsia"/>
          <w:sz w:val="21"/>
          <w:szCs w:val="21"/>
        </w:rPr>
        <w:t>1</w:t>
      </w:r>
      <w:r>
        <w:rPr>
          <w:rFonts w:hint="eastAsia"/>
          <w:spacing w:val="-3"/>
          <w:sz w:val="21"/>
          <w:szCs w:val="21"/>
        </w:rPr>
        <w:t>部分 总则</w:t>
      </w:r>
    </w:p>
    <w:p w:rsidR="004F7070" w:rsidRDefault="00250CDC">
      <w:pPr>
        <w:pStyle w:val="13"/>
        <w:numPr>
          <w:ilvl w:val="0"/>
          <w:numId w:val="18"/>
        </w:numPr>
        <w:spacing w:before="43"/>
        <w:rPr>
          <w:sz w:val="21"/>
          <w:szCs w:val="21"/>
        </w:rPr>
      </w:pPr>
      <w:r>
        <w:rPr>
          <w:rFonts w:hint="eastAsia"/>
          <w:sz w:val="21"/>
          <w:szCs w:val="21"/>
        </w:rPr>
        <w:t>XB/T</w:t>
      </w:r>
      <w:r>
        <w:rPr>
          <w:rFonts w:hint="eastAsia"/>
          <w:spacing w:val="1"/>
          <w:sz w:val="21"/>
          <w:szCs w:val="21"/>
        </w:rPr>
        <w:t xml:space="preserve"> </w:t>
      </w:r>
      <w:r>
        <w:rPr>
          <w:rFonts w:hint="eastAsia"/>
          <w:sz w:val="21"/>
          <w:szCs w:val="21"/>
        </w:rPr>
        <w:t>CCIS3600-2015</w:t>
      </w:r>
      <w:r>
        <w:rPr>
          <w:rFonts w:hint="eastAsia"/>
          <w:spacing w:val="-3"/>
          <w:sz w:val="21"/>
          <w:szCs w:val="21"/>
        </w:rPr>
        <w:t xml:space="preserve"> 中国公共诚信信息系统 诚信信息公示内容和格式规范</w:t>
      </w:r>
    </w:p>
    <w:p w:rsidR="004F7070" w:rsidRDefault="00250CDC">
      <w:pPr>
        <w:pStyle w:val="affffff3"/>
        <w:framePr w:wrap="around" w:hAnchor="page" w:x="4099" w:y="1315"/>
      </w:pPr>
      <w:r>
        <w:t>_________________________________</w:t>
      </w:r>
    </w:p>
    <w:p w:rsidR="004F7070" w:rsidRDefault="004F7070">
      <w:pPr>
        <w:pStyle w:val="affc"/>
        <w:ind w:firstLineChars="0" w:firstLine="0"/>
      </w:pPr>
    </w:p>
    <w:sectPr w:rsidR="004F7070" w:rsidSect="004F707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3F" w:rsidRDefault="00CF723F" w:rsidP="004F7070">
      <w:r>
        <w:separator/>
      </w:r>
    </w:p>
  </w:endnote>
  <w:endnote w:type="continuationSeparator" w:id="0">
    <w:p w:rsidR="00CF723F" w:rsidRDefault="00CF723F" w:rsidP="004F707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C" w:rsidRDefault="00250CDC">
    <w:pPr>
      <w:pStyle w:val="afff3"/>
    </w:pPr>
    <w:r>
      <w:fldChar w:fldCharType="begin"/>
    </w:r>
    <w:r>
      <w:instrText xml:space="preserve"> PAGE  \* MERGEFORMAT </w:instrText>
    </w:r>
    <w:r>
      <w:fldChar w:fldCharType="separate"/>
    </w:r>
    <w:r w:rsidR="00605F45">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3F" w:rsidRDefault="00CF723F" w:rsidP="004F7070">
      <w:r>
        <w:separator/>
      </w:r>
    </w:p>
  </w:footnote>
  <w:footnote w:type="continuationSeparator" w:id="0">
    <w:p w:rsidR="00CF723F" w:rsidRDefault="00CF723F" w:rsidP="004F7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C" w:rsidRDefault="00250CDC">
    <w:pPr>
      <w:pStyle w:val="afff4"/>
    </w:pPr>
    <w:r>
      <w:t>DB34/ TXXXX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80B"/>
    <w:multiLevelType w:val="multilevel"/>
    <w:tmpl w:val="05C4580B"/>
    <w:lvl w:ilvl="0">
      <w:start w:val="1"/>
      <w:numFmt w:val="decimal"/>
      <w:lvlText w:val="[%1]"/>
      <w:lvlJc w:val="left"/>
      <w:pPr>
        <w:ind w:left="920" w:hanging="579"/>
      </w:pPr>
      <w:rPr>
        <w:rFonts w:ascii="宋体" w:eastAsia="宋体" w:hAnsi="宋体" w:hint="eastAsia"/>
        <w:sz w:val="21"/>
        <w:szCs w:val="21"/>
      </w:rPr>
    </w:lvl>
    <w:lvl w:ilvl="1">
      <w:numFmt w:val="bullet"/>
      <w:lvlText w:val="•"/>
      <w:lvlJc w:val="left"/>
      <w:pPr>
        <w:ind w:left="1796" w:hanging="579"/>
      </w:pPr>
      <w:rPr>
        <w:rFonts w:ascii="Times New Roman" w:hAnsi="Times New Roman" w:cs="Times New Roman" w:hint="default"/>
      </w:rPr>
    </w:lvl>
    <w:lvl w:ilvl="2">
      <w:numFmt w:val="bullet"/>
      <w:lvlText w:val="•"/>
      <w:lvlJc w:val="left"/>
      <w:pPr>
        <w:ind w:left="2673" w:hanging="579"/>
      </w:pPr>
      <w:rPr>
        <w:rFonts w:ascii="Times New Roman" w:hAnsi="Times New Roman" w:cs="Times New Roman" w:hint="default"/>
      </w:rPr>
    </w:lvl>
    <w:lvl w:ilvl="3">
      <w:numFmt w:val="bullet"/>
      <w:lvlText w:val="•"/>
      <w:lvlJc w:val="left"/>
      <w:pPr>
        <w:ind w:left="3549" w:hanging="579"/>
      </w:pPr>
      <w:rPr>
        <w:rFonts w:ascii="Times New Roman" w:hAnsi="Times New Roman" w:cs="Times New Roman" w:hint="default"/>
      </w:rPr>
    </w:lvl>
    <w:lvl w:ilvl="4">
      <w:numFmt w:val="bullet"/>
      <w:lvlText w:val="•"/>
      <w:lvlJc w:val="left"/>
      <w:pPr>
        <w:ind w:left="4426" w:hanging="579"/>
      </w:pPr>
      <w:rPr>
        <w:rFonts w:ascii="Times New Roman" w:hAnsi="Times New Roman" w:cs="Times New Roman" w:hint="default"/>
      </w:rPr>
    </w:lvl>
    <w:lvl w:ilvl="5">
      <w:numFmt w:val="bullet"/>
      <w:lvlText w:val="•"/>
      <w:lvlJc w:val="left"/>
      <w:pPr>
        <w:ind w:left="5303" w:hanging="579"/>
      </w:pPr>
      <w:rPr>
        <w:rFonts w:ascii="Times New Roman" w:hAnsi="Times New Roman" w:cs="Times New Roman" w:hint="default"/>
      </w:rPr>
    </w:lvl>
    <w:lvl w:ilvl="6">
      <w:numFmt w:val="bullet"/>
      <w:lvlText w:val="•"/>
      <w:lvlJc w:val="left"/>
      <w:pPr>
        <w:ind w:left="6179" w:hanging="579"/>
      </w:pPr>
      <w:rPr>
        <w:rFonts w:ascii="Times New Roman" w:hAnsi="Times New Roman" w:cs="Times New Roman" w:hint="default"/>
      </w:rPr>
    </w:lvl>
    <w:lvl w:ilvl="7">
      <w:numFmt w:val="bullet"/>
      <w:lvlText w:val="•"/>
      <w:lvlJc w:val="left"/>
      <w:pPr>
        <w:ind w:left="7056" w:hanging="579"/>
      </w:pPr>
      <w:rPr>
        <w:rFonts w:ascii="Times New Roman" w:hAnsi="Times New Roman" w:cs="Times New Roman" w:hint="default"/>
      </w:rPr>
    </w:lvl>
    <w:lvl w:ilvl="8">
      <w:numFmt w:val="bullet"/>
      <w:lvlText w:val="•"/>
      <w:lvlJc w:val="left"/>
      <w:pPr>
        <w:ind w:left="7933" w:hanging="579"/>
      </w:pPr>
      <w:rPr>
        <w:rFonts w:ascii="Times New Roman" w:hAnsi="Times New Roman" w:cs="Times New Roman" w:hint="default"/>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pStyle w:val="af0"/>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3544"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attachedTemplate r:id="rId1"/>
  <w:stylePaneFormatFilter w:val="3F01"/>
  <w:documentProtection w:edit="forms" w:enforcement="1" w:cryptProviderType="rsaFull" w:cryptAlgorithmClass="hash" w:cryptAlgorithmType="typeAny" w:cryptAlgorithmSid="4" w:cryptSpinCount="0" w:hash="LSVmX6w7TMz/ecQ9KCOm6H4Iws4=" w:salt="lb8WUJJuv2JQ4TlG/m0MG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FF0498"/>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96EA1"/>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CDC"/>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1381C"/>
    <w:rsid w:val="00425082"/>
    <w:rsid w:val="00431DEB"/>
    <w:rsid w:val="00446B29"/>
    <w:rsid w:val="00453F9A"/>
    <w:rsid w:val="00471E91"/>
    <w:rsid w:val="00474675"/>
    <w:rsid w:val="0047470C"/>
    <w:rsid w:val="004A35F9"/>
    <w:rsid w:val="004B24C1"/>
    <w:rsid w:val="004C292F"/>
    <w:rsid w:val="004F7070"/>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0019A"/>
    <w:rsid w:val="00605F45"/>
    <w:rsid w:val="0061716C"/>
    <w:rsid w:val="00622C71"/>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1759"/>
    <w:rsid w:val="006D3C00"/>
    <w:rsid w:val="006E3675"/>
    <w:rsid w:val="006E4A7F"/>
    <w:rsid w:val="006F48AD"/>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D7BBF"/>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CF723F"/>
    <w:rsid w:val="00D0337B"/>
    <w:rsid w:val="00D079B2"/>
    <w:rsid w:val="00D114E9"/>
    <w:rsid w:val="00D367B1"/>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1305"/>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33D750A"/>
    <w:rsid w:val="47FF0498"/>
    <w:rsid w:val="4BB273AC"/>
    <w:rsid w:val="62921B76"/>
    <w:rsid w:val="71D52CA0"/>
    <w:rsid w:val="76563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4F707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4F7070"/>
    <w:pPr>
      <w:tabs>
        <w:tab w:val="right" w:leader="dot" w:pos="9241"/>
      </w:tabs>
      <w:ind w:firstLineChars="500" w:firstLine="500"/>
      <w:jc w:val="left"/>
    </w:pPr>
    <w:rPr>
      <w:rFonts w:ascii="宋体"/>
      <w:szCs w:val="21"/>
    </w:rPr>
  </w:style>
  <w:style w:type="paragraph" w:styleId="8">
    <w:name w:val="index 8"/>
    <w:basedOn w:val="aff2"/>
    <w:next w:val="aff2"/>
    <w:qFormat/>
    <w:rsid w:val="004F7070"/>
    <w:pPr>
      <w:ind w:left="1680" w:hanging="210"/>
      <w:jc w:val="left"/>
    </w:pPr>
    <w:rPr>
      <w:sz w:val="20"/>
      <w:szCs w:val="20"/>
    </w:rPr>
  </w:style>
  <w:style w:type="paragraph" w:styleId="aff6">
    <w:name w:val="caption"/>
    <w:basedOn w:val="aff2"/>
    <w:next w:val="aff2"/>
    <w:qFormat/>
    <w:rsid w:val="004F7070"/>
    <w:pPr>
      <w:spacing w:before="152" w:after="160"/>
    </w:pPr>
    <w:rPr>
      <w:rFonts w:ascii="Arial" w:eastAsia="黑体" w:hAnsi="Arial" w:cs="Arial"/>
      <w:sz w:val="20"/>
      <w:szCs w:val="20"/>
    </w:rPr>
  </w:style>
  <w:style w:type="paragraph" w:styleId="5">
    <w:name w:val="index 5"/>
    <w:basedOn w:val="aff2"/>
    <w:next w:val="aff2"/>
    <w:qFormat/>
    <w:rsid w:val="004F7070"/>
    <w:pPr>
      <w:ind w:left="1050" w:hanging="210"/>
      <w:jc w:val="left"/>
    </w:pPr>
    <w:rPr>
      <w:sz w:val="20"/>
      <w:szCs w:val="20"/>
    </w:rPr>
  </w:style>
  <w:style w:type="paragraph" w:styleId="aff7">
    <w:name w:val="Document Map"/>
    <w:basedOn w:val="aff2"/>
    <w:semiHidden/>
    <w:rsid w:val="004F7070"/>
    <w:pPr>
      <w:shd w:val="clear" w:color="auto" w:fill="000080"/>
    </w:pPr>
  </w:style>
  <w:style w:type="paragraph" w:styleId="6">
    <w:name w:val="index 6"/>
    <w:basedOn w:val="aff2"/>
    <w:next w:val="aff2"/>
    <w:qFormat/>
    <w:rsid w:val="004F7070"/>
    <w:pPr>
      <w:ind w:left="1260" w:hanging="210"/>
      <w:jc w:val="left"/>
    </w:pPr>
    <w:rPr>
      <w:sz w:val="20"/>
      <w:szCs w:val="20"/>
    </w:rPr>
  </w:style>
  <w:style w:type="paragraph" w:styleId="4">
    <w:name w:val="index 4"/>
    <w:basedOn w:val="aff2"/>
    <w:next w:val="aff2"/>
    <w:qFormat/>
    <w:rsid w:val="004F7070"/>
    <w:pPr>
      <w:ind w:left="840" w:hanging="210"/>
      <w:jc w:val="left"/>
    </w:pPr>
    <w:rPr>
      <w:sz w:val="20"/>
      <w:szCs w:val="20"/>
    </w:rPr>
  </w:style>
  <w:style w:type="paragraph" w:styleId="50">
    <w:name w:val="toc 5"/>
    <w:basedOn w:val="aff2"/>
    <w:next w:val="aff2"/>
    <w:semiHidden/>
    <w:qFormat/>
    <w:rsid w:val="004F7070"/>
    <w:pPr>
      <w:tabs>
        <w:tab w:val="right" w:leader="dot" w:pos="9241"/>
      </w:tabs>
      <w:ind w:firstLineChars="300" w:firstLine="300"/>
      <w:jc w:val="left"/>
    </w:pPr>
    <w:rPr>
      <w:rFonts w:ascii="宋体"/>
      <w:szCs w:val="21"/>
    </w:rPr>
  </w:style>
  <w:style w:type="paragraph" w:styleId="3">
    <w:name w:val="toc 3"/>
    <w:basedOn w:val="aff2"/>
    <w:next w:val="aff2"/>
    <w:semiHidden/>
    <w:qFormat/>
    <w:rsid w:val="004F7070"/>
    <w:pPr>
      <w:tabs>
        <w:tab w:val="right" w:leader="dot" w:pos="9241"/>
      </w:tabs>
      <w:ind w:firstLineChars="100" w:firstLine="100"/>
      <w:jc w:val="left"/>
    </w:pPr>
    <w:rPr>
      <w:rFonts w:ascii="宋体"/>
      <w:szCs w:val="21"/>
    </w:rPr>
  </w:style>
  <w:style w:type="paragraph" w:styleId="80">
    <w:name w:val="toc 8"/>
    <w:basedOn w:val="aff2"/>
    <w:next w:val="aff2"/>
    <w:semiHidden/>
    <w:qFormat/>
    <w:rsid w:val="004F7070"/>
    <w:pPr>
      <w:tabs>
        <w:tab w:val="right" w:leader="dot" w:pos="9241"/>
      </w:tabs>
      <w:ind w:firstLineChars="600" w:firstLine="607"/>
      <w:jc w:val="left"/>
    </w:pPr>
    <w:rPr>
      <w:rFonts w:ascii="宋体"/>
      <w:szCs w:val="21"/>
    </w:rPr>
  </w:style>
  <w:style w:type="paragraph" w:styleId="30">
    <w:name w:val="index 3"/>
    <w:basedOn w:val="aff2"/>
    <w:next w:val="aff2"/>
    <w:qFormat/>
    <w:rsid w:val="004F7070"/>
    <w:pPr>
      <w:ind w:left="630" w:hanging="210"/>
      <w:jc w:val="left"/>
    </w:pPr>
    <w:rPr>
      <w:sz w:val="20"/>
      <w:szCs w:val="20"/>
    </w:rPr>
  </w:style>
  <w:style w:type="paragraph" w:styleId="aff8">
    <w:name w:val="endnote text"/>
    <w:basedOn w:val="aff2"/>
    <w:semiHidden/>
    <w:qFormat/>
    <w:rsid w:val="004F7070"/>
    <w:pPr>
      <w:snapToGrid w:val="0"/>
      <w:jc w:val="left"/>
    </w:pPr>
  </w:style>
  <w:style w:type="paragraph" w:styleId="aff9">
    <w:name w:val="footer"/>
    <w:basedOn w:val="aff2"/>
    <w:qFormat/>
    <w:rsid w:val="004F7070"/>
    <w:pPr>
      <w:snapToGrid w:val="0"/>
      <w:ind w:rightChars="100" w:right="210"/>
      <w:jc w:val="right"/>
    </w:pPr>
    <w:rPr>
      <w:sz w:val="18"/>
      <w:szCs w:val="18"/>
    </w:rPr>
  </w:style>
  <w:style w:type="paragraph" w:styleId="affa">
    <w:name w:val="header"/>
    <w:basedOn w:val="aff2"/>
    <w:qFormat/>
    <w:rsid w:val="004F7070"/>
    <w:pPr>
      <w:snapToGrid w:val="0"/>
      <w:jc w:val="left"/>
    </w:pPr>
    <w:rPr>
      <w:sz w:val="18"/>
      <w:szCs w:val="18"/>
    </w:rPr>
  </w:style>
  <w:style w:type="paragraph" w:styleId="1">
    <w:name w:val="toc 1"/>
    <w:basedOn w:val="aff2"/>
    <w:next w:val="aff2"/>
    <w:semiHidden/>
    <w:rsid w:val="004F7070"/>
    <w:pPr>
      <w:tabs>
        <w:tab w:val="right" w:leader="dot" w:pos="9242"/>
      </w:tabs>
      <w:spacing w:beforeLines="25" w:afterLines="25"/>
      <w:jc w:val="left"/>
    </w:pPr>
    <w:rPr>
      <w:rFonts w:ascii="宋体"/>
      <w:szCs w:val="21"/>
    </w:rPr>
  </w:style>
  <w:style w:type="paragraph" w:styleId="40">
    <w:name w:val="toc 4"/>
    <w:basedOn w:val="aff2"/>
    <w:next w:val="aff2"/>
    <w:semiHidden/>
    <w:qFormat/>
    <w:rsid w:val="004F7070"/>
    <w:pPr>
      <w:tabs>
        <w:tab w:val="right" w:leader="dot" w:pos="9241"/>
      </w:tabs>
      <w:ind w:firstLineChars="200" w:firstLine="200"/>
      <w:jc w:val="left"/>
    </w:pPr>
    <w:rPr>
      <w:rFonts w:ascii="宋体"/>
      <w:szCs w:val="21"/>
    </w:rPr>
  </w:style>
  <w:style w:type="paragraph" w:styleId="affb">
    <w:name w:val="index heading"/>
    <w:basedOn w:val="aff2"/>
    <w:next w:val="10"/>
    <w:rsid w:val="004F7070"/>
    <w:pPr>
      <w:spacing w:before="120" w:after="120"/>
      <w:jc w:val="center"/>
    </w:pPr>
    <w:rPr>
      <w:b/>
      <w:bCs/>
      <w:iCs/>
      <w:szCs w:val="20"/>
    </w:rPr>
  </w:style>
  <w:style w:type="paragraph" w:styleId="10">
    <w:name w:val="index 1"/>
    <w:basedOn w:val="aff2"/>
    <w:next w:val="affc"/>
    <w:qFormat/>
    <w:rsid w:val="004F7070"/>
    <w:pPr>
      <w:tabs>
        <w:tab w:val="right" w:leader="dot" w:pos="9299"/>
      </w:tabs>
      <w:jc w:val="left"/>
    </w:pPr>
    <w:rPr>
      <w:rFonts w:ascii="宋体"/>
      <w:szCs w:val="21"/>
    </w:rPr>
  </w:style>
  <w:style w:type="paragraph" w:customStyle="1" w:styleId="affc">
    <w:name w:val="段"/>
    <w:link w:val="Char"/>
    <w:qFormat/>
    <w:rsid w:val="004F7070"/>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4F7070"/>
    <w:pPr>
      <w:numPr>
        <w:numId w:val="1"/>
      </w:numPr>
      <w:snapToGrid w:val="0"/>
      <w:jc w:val="left"/>
    </w:pPr>
    <w:rPr>
      <w:rFonts w:ascii="宋体"/>
      <w:sz w:val="18"/>
      <w:szCs w:val="18"/>
    </w:rPr>
  </w:style>
  <w:style w:type="paragraph" w:styleId="60">
    <w:name w:val="toc 6"/>
    <w:basedOn w:val="aff2"/>
    <w:next w:val="aff2"/>
    <w:semiHidden/>
    <w:qFormat/>
    <w:rsid w:val="004F7070"/>
    <w:pPr>
      <w:tabs>
        <w:tab w:val="right" w:leader="dot" w:pos="9241"/>
      </w:tabs>
      <w:ind w:firstLineChars="400" w:firstLine="400"/>
      <w:jc w:val="left"/>
    </w:pPr>
    <w:rPr>
      <w:rFonts w:ascii="宋体"/>
      <w:szCs w:val="21"/>
    </w:rPr>
  </w:style>
  <w:style w:type="paragraph" w:styleId="70">
    <w:name w:val="index 7"/>
    <w:basedOn w:val="aff2"/>
    <w:next w:val="aff2"/>
    <w:rsid w:val="004F7070"/>
    <w:pPr>
      <w:ind w:left="1470" w:hanging="210"/>
      <w:jc w:val="left"/>
    </w:pPr>
    <w:rPr>
      <w:sz w:val="20"/>
      <w:szCs w:val="20"/>
    </w:rPr>
  </w:style>
  <w:style w:type="paragraph" w:styleId="9">
    <w:name w:val="index 9"/>
    <w:basedOn w:val="aff2"/>
    <w:next w:val="aff2"/>
    <w:qFormat/>
    <w:rsid w:val="004F7070"/>
    <w:pPr>
      <w:ind w:left="1890" w:hanging="210"/>
      <w:jc w:val="left"/>
    </w:pPr>
    <w:rPr>
      <w:sz w:val="20"/>
      <w:szCs w:val="20"/>
    </w:rPr>
  </w:style>
  <w:style w:type="paragraph" w:styleId="2">
    <w:name w:val="toc 2"/>
    <w:basedOn w:val="aff2"/>
    <w:next w:val="aff2"/>
    <w:semiHidden/>
    <w:qFormat/>
    <w:rsid w:val="004F7070"/>
    <w:pPr>
      <w:tabs>
        <w:tab w:val="right" w:leader="dot" w:pos="9242"/>
      </w:tabs>
    </w:pPr>
    <w:rPr>
      <w:rFonts w:ascii="宋体"/>
      <w:szCs w:val="21"/>
    </w:rPr>
  </w:style>
  <w:style w:type="paragraph" w:styleId="90">
    <w:name w:val="toc 9"/>
    <w:basedOn w:val="aff2"/>
    <w:next w:val="aff2"/>
    <w:semiHidden/>
    <w:qFormat/>
    <w:rsid w:val="004F7070"/>
    <w:pPr>
      <w:ind w:left="1470"/>
      <w:jc w:val="left"/>
    </w:pPr>
    <w:rPr>
      <w:sz w:val="20"/>
      <w:szCs w:val="20"/>
    </w:rPr>
  </w:style>
  <w:style w:type="paragraph" w:styleId="20">
    <w:name w:val="index 2"/>
    <w:basedOn w:val="aff2"/>
    <w:next w:val="aff2"/>
    <w:qFormat/>
    <w:rsid w:val="004F7070"/>
    <w:pPr>
      <w:ind w:left="420" w:hanging="210"/>
      <w:jc w:val="left"/>
    </w:pPr>
    <w:rPr>
      <w:sz w:val="20"/>
      <w:szCs w:val="20"/>
    </w:rPr>
  </w:style>
  <w:style w:type="character" w:styleId="affd">
    <w:name w:val="endnote reference"/>
    <w:basedOn w:val="aff3"/>
    <w:semiHidden/>
    <w:qFormat/>
    <w:rsid w:val="004F7070"/>
    <w:rPr>
      <w:vertAlign w:val="superscript"/>
    </w:rPr>
  </w:style>
  <w:style w:type="character" w:styleId="affe">
    <w:name w:val="page number"/>
    <w:basedOn w:val="aff3"/>
    <w:qFormat/>
    <w:rsid w:val="004F7070"/>
    <w:rPr>
      <w:rFonts w:ascii="Times New Roman" w:eastAsia="宋体" w:hAnsi="Times New Roman"/>
      <w:sz w:val="18"/>
    </w:rPr>
  </w:style>
  <w:style w:type="character" w:styleId="afff">
    <w:name w:val="FollowedHyperlink"/>
    <w:basedOn w:val="aff3"/>
    <w:qFormat/>
    <w:rsid w:val="004F7070"/>
    <w:rPr>
      <w:color w:val="800080"/>
      <w:u w:val="single"/>
    </w:rPr>
  </w:style>
  <w:style w:type="character" w:styleId="afff0">
    <w:name w:val="Hyperlink"/>
    <w:basedOn w:val="aff3"/>
    <w:qFormat/>
    <w:rsid w:val="004F7070"/>
    <w:rPr>
      <w:color w:val="0000FF"/>
      <w:spacing w:val="0"/>
      <w:w w:val="100"/>
      <w:szCs w:val="21"/>
      <w:u w:val="single"/>
    </w:rPr>
  </w:style>
  <w:style w:type="character" w:styleId="afff1">
    <w:name w:val="footnote reference"/>
    <w:basedOn w:val="aff3"/>
    <w:semiHidden/>
    <w:qFormat/>
    <w:rsid w:val="004F7070"/>
    <w:rPr>
      <w:vertAlign w:val="superscript"/>
    </w:rPr>
  </w:style>
  <w:style w:type="table" w:styleId="afff2">
    <w:name w:val="Table Grid"/>
    <w:basedOn w:val="aff4"/>
    <w:qFormat/>
    <w:rsid w:val="004F7070"/>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一级条标题"/>
    <w:next w:val="affc"/>
    <w:qFormat/>
    <w:rsid w:val="004F7070"/>
    <w:pPr>
      <w:numPr>
        <w:ilvl w:val="1"/>
        <w:numId w:val="2"/>
      </w:numPr>
      <w:spacing w:beforeLines="50" w:afterLines="50"/>
      <w:outlineLvl w:val="2"/>
    </w:pPr>
    <w:rPr>
      <w:rFonts w:ascii="黑体" w:eastAsia="黑体"/>
      <w:sz w:val="21"/>
      <w:szCs w:val="21"/>
    </w:rPr>
  </w:style>
  <w:style w:type="paragraph" w:customStyle="1" w:styleId="afff3">
    <w:name w:val="标准书脚_奇数页"/>
    <w:rsid w:val="004F7070"/>
    <w:pPr>
      <w:spacing w:before="120"/>
      <w:ind w:right="198"/>
      <w:jc w:val="right"/>
    </w:pPr>
    <w:rPr>
      <w:rFonts w:ascii="宋体"/>
      <w:sz w:val="18"/>
      <w:szCs w:val="18"/>
    </w:rPr>
  </w:style>
  <w:style w:type="paragraph" w:customStyle="1" w:styleId="afff4">
    <w:name w:val="标准书眉_奇数页"/>
    <w:next w:val="aff2"/>
    <w:qFormat/>
    <w:rsid w:val="004F7070"/>
    <w:pPr>
      <w:tabs>
        <w:tab w:val="center" w:pos="4154"/>
        <w:tab w:val="right" w:pos="8306"/>
      </w:tabs>
      <w:spacing w:after="220"/>
      <w:jc w:val="right"/>
    </w:pPr>
    <w:rPr>
      <w:rFonts w:ascii="黑体" w:eastAsia="黑体"/>
      <w:sz w:val="21"/>
      <w:szCs w:val="21"/>
    </w:rPr>
  </w:style>
  <w:style w:type="paragraph" w:customStyle="1" w:styleId="a4">
    <w:name w:val="章标题"/>
    <w:next w:val="affc"/>
    <w:qFormat/>
    <w:rsid w:val="004F7070"/>
    <w:pPr>
      <w:numPr>
        <w:numId w:val="2"/>
      </w:numPr>
      <w:spacing w:beforeLines="100" w:afterLines="100"/>
      <w:jc w:val="both"/>
      <w:outlineLvl w:val="1"/>
    </w:pPr>
    <w:rPr>
      <w:rFonts w:ascii="黑体" w:eastAsia="黑体"/>
      <w:sz w:val="21"/>
    </w:rPr>
  </w:style>
  <w:style w:type="paragraph" w:customStyle="1" w:styleId="a6">
    <w:name w:val="二级条标题"/>
    <w:basedOn w:val="a5"/>
    <w:next w:val="affc"/>
    <w:qFormat/>
    <w:rsid w:val="004F7070"/>
    <w:pPr>
      <w:numPr>
        <w:ilvl w:val="2"/>
      </w:numPr>
      <w:spacing w:before="50" w:after="50"/>
      <w:outlineLvl w:val="3"/>
    </w:pPr>
  </w:style>
  <w:style w:type="paragraph" w:customStyle="1" w:styleId="21">
    <w:name w:val="封面标准号2"/>
    <w:qFormat/>
    <w:rsid w:val="004F707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4F7070"/>
    <w:pPr>
      <w:widowControl w:val="0"/>
      <w:numPr>
        <w:numId w:val="3"/>
      </w:numPr>
      <w:jc w:val="both"/>
    </w:pPr>
    <w:rPr>
      <w:rFonts w:ascii="宋体"/>
      <w:sz w:val="21"/>
    </w:rPr>
  </w:style>
  <w:style w:type="paragraph" w:customStyle="1" w:styleId="ad">
    <w:name w:val="列项●（二级）"/>
    <w:qFormat/>
    <w:rsid w:val="004F7070"/>
    <w:pPr>
      <w:numPr>
        <w:ilvl w:val="1"/>
        <w:numId w:val="3"/>
      </w:numPr>
      <w:tabs>
        <w:tab w:val="left" w:pos="840"/>
      </w:tabs>
      <w:jc w:val="both"/>
    </w:pPr>
    <w:rPr>
      <w:rFonts w:ascii="宋体"/>
      <w:sz w:val="21"/>
    </w:rPr>
  </w:style>
  <w:style w:type="paragraph" w:customStyle="1" w:styleId="afff5">
    <w:name w:val="目次、标准名称标题"/>
    <w:basedOn w:val="aff2"/>
    <w:next w:val="affc"/>
    <w:qFormat/>
    <w:rsid w:val="004F707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c"/>
    <w:qFormat/>
    <w:rsid w:val="004F7070"/>
    <w:pPr>
      <w:numPr>
        <w:ilvl w:val="3"/>
      </w:numPr>
      <w:outlineLvl w:val="4"/>
    </w:pPr>
  </w:style>
  <w:style w:type="paragraph" w:customStyle="1" w:styleId="a1">
    <w:name w:val="示例"/>
    <w:next w:val="afff6"/>
    <w:qFormat/>
    <w:rsid w:val="004F7070"/>
    <w:pPr>
      <w:widowControl w:val="0"/>
      <w:numPr>
        <w:numId w:val="4"/>
      </w:numPr>
      <w:jc w:val="both"/>
    </w:pPr>
    <w:rPr>
      <w:rFonts w:ascii="宋体"/>
      <w:sz w:val="18"/>
      <w:szCs w:val="18"/>
    </w:rPr>
  </w:style>
  <w:style w:type="paragraph" w:customStyle="1" w:styleId="afff6">
    <w:name w:val="示例内容"/>
    <w:qFormat/>
    <w:rsid w:val="004F7070"/>
    <w:pPr>
      <w:ind w:firstLineChars="200" w:firstLine="200"/>
    </w:pPr>
    <w:rPr>
      <w:rFonts w:ascii="宋体"/>
      <w:sz w:val="18"/>
      <w:szCs w:val="18"/>
    </w:rPr>
  </w:style>
  <w:style w:type="paragraph" w:customStyle="1" w:styleId="af1">
    <w:name w:val="数字编号列项（二级）"/>
    <w:qFormat/>
    <w:rsid w:val="004F7070"/>
    <w:pPr>
      <w:numPr>
        <w:ilvl w:val="1"/>
        <w:numId w:val="5"/>
      </w:numPr>
      <w:jc w:val="both"/>
    </w:pPr>
    <w:rPr>
      <w:rFonts w:ascii="宋体"/>
      <w:sz w:val="21"/>
    </w:rPr>
  </w:style>
  <w:style w:type="paragraph" w:customStyle="1" w:styleId="a8">
    <w:name w:val="四级条标题"/>
    <w:basedOn w:val="a7"/>
    <w:next w:val="affc"/>
    <w:qFormat/>
    <w:rsid w:val="004F7070"/>
    <w:pPr>
      <w:numPr>
        <w:ilvl w:val="4"/>
      </w:numPr>
      <w:outlineLvl w:val="5"/>
    </w:pPr>
  </w:style>
  <w:style w:type="paragraph" w:customStyle="1" w:styleId="a9">
    <w:name w:val="五级条标题"/>
    <w:basedOn w:val="a8"/>
    <w:next w:val="affc"/>
    <w:rsid w:val="004F7070"/>
    <w:pPr>
      <w:numPr>
        <w:ilvl w:val="5"/>
      </w:numPr>
      <w:outlineLvl w:val="6"/>
    </w:pPr>
  </w:style>
  <w:style w:type="paragraph" w:customStyle="1" w:styleId="aff1">
    <w:name w:val="注："/>
    <w:next w:val="affc"/>
    <w:qFormat/>
    <w:rsid w:val="004F7070"/>
    <w:pPr>
      <w:widowControl w:val="0"/>
      <w:numPr>
        <w:numId w:val="6"/>
      </w:numPr>
      <w:autoSpaceDE w:val="0"/>
      <w:autoSpaceDN w:val="0"/>
      <w:jc w:val="both"/>
    </w:pPr>
    <w:rPr>
      <w:rFonts w:ascii="宋体"/>
      <w:sz w:val="18"/>
      <w:szCs w:val="18"/>
    </w:rPr>
  </w:style>
  <w:style w:type="paragraph" w:customStyle="1" w:styleId="a">
    <w:name w:val="注×："/>
    <w:qFormat/>
    <w:rsid w:val="004F7070"/>
    <w:pPr>
      <w:widowControl w:val="0"/>
      <w:numPr>
        <w:numId w:val="7"/>
      </w:numPr>
      <w:autoSpaceDE w:val="0"/>
      <w:autoSpaceDN w:val="0"/>
      <w:jc w:val="both"/>
    </w:pPr>
    <w:rPr>
      <w:rFonts w:ascii="宋体"/>
      <w:sz w:val="18"/>
      <w:szCs w:val="18"/>
    </w:rPr>
  </w:style>
  <w:style w:type="paragraph" w:customStyle="1" w:styleId="af0">
    <w:name w:val="字母编号列项（一级）"/>
    <w:qFormat/>
    <w:rsid w:val="004F7070"/>
    <w:pPr>
      <w:numPr>
        <w:numId w:val="5"/>
      </w:numPr>
      <w:jc w:val="both"/>
    </w:pPr>
    <w:rPr>
      <w:rFonts w:ascii="宋体"/>
      <w:sz w:val="21"/>
    </w:rPr>
  </w:style>
  <w:style w:type="paragraph" w:customStyle="1" w:styleId="ae">
    <w:name w:val="列项◆（三级）"/>
    <w:basedOn w:val="aff2"/>
    <w:qFormat/>
    <w:rsid w:val="004F7070"/>
    <w:pPr>
      <w:numPr>
        <w:ilvl w:val="2"/>
        <w:numId w:val="3"/>
      </w:numPr>
    </w:pPr>
    <w:rPr>
      <w:rFonts w:ascii="宋体"/>
      <w:szCs w:val="21"/>
    </w:rPr>
  </w:style>
  <w:style w:type="paragraph" w:customStyle="1" w:styleId="af2">
    <w:name w:val="编号列项（三级）"/>
    <w:qFormat/>
    <w:rsid w:val="004F7070"/>
    <w:pPr>
      <w:numPr>
        <w:ilvl w:val="2"/>
        <w:numId w:val="5"/>
      </w:numPr>
    </w:pPr>
    <w:rPr>
      <w:rFonts w:ascii="宋体"/>
      <w:sz w:val="21"/>
    </w:rPr>
  </w:style>
  <w:style w:type="paragraph" w:customStyle="1" w:styleId="af3">
    <w:name w:val="示例×："/>
    <w:basedOn w:val="a4"/>
    <w:qFormat/>
    <w:rsid w:val="004F7070"/>
    <w:pPr>
      <w:numPr>
        <w:numId w:val="8"/>
      </w:numPr>
      <w:spacing w:beforeLines="0" w:afterLines="0"/>
      <w:outlineLvl w:val="9"/>
    </w:pPr>
    <w:rPr>
      <w:rFonts w:ascii="宋体" w:eastAsia="宋体"/>
      <w:sz w:val="18"/>
      <w:szCs w:val="18"/>
    </w:rPr>
  </w:style>
  <w:style w:type="paragraph" w:customStyle="1" w:styleId="afff7">
    <w:name w:val="二级无"/>
    <w:basedOn w:val="a6"/>
    <w:qFormat/>
    <w:rsid w:val="004F7070"/>
    <w:pPr>
      <w:spacing w:beforeLines="0" w:afterLines="0"/>
    </w:pPr>
    <w:rPr>
      <w:rFonts w:ascii="宋体" w:eastAsia="宋体"/>
    </w:rPr>
  </w:style>
  <w:style w:type="paragraph" w:customStyle="1" w:styleId="afff8">
    <w:name w:val="注：（正文）"/>
    <w:basedOn w:val="aff1"/>
    <w:next w:val="affc"/>
    <w:qFormat/>
    <w:rsid w:val="004F7070"/>
  </w:style>
  <w:style w:type="paragraph" w:customStyle="1" w:styleId="a3">
    <w:name w:val="注×：（正文）"/>
    <w:qFormat/>
    <w:rsid w:val="004F7070"/>
    <w:pPr>
      <w:numPr>
        <w:numId w:val="9"/>
      </w:numPr>
      <w:jc w:val="both"/>
    </w:pPr>
    <w:rPr>
      <w:rFonts w:ascii="宋体"/>
      <w:sz w:val="18"/>
      <w:szCs w:val="18"/>
    </w:rPr>
  </w:style>
  <w:style w:type="paragraph" w:customStyle="1" w:styleId="afff9">
    <w:name w:val="标准标志"/>
    <w:next w:val="aff2"/>
    <w:qFormat/>
    <w:rsid w:val="004F7070"/>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rsid w:val="004F707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rsid w:val="004F7070"/>
    <w:pPr>
      <w:spacing w:before="120"/>
      <w:ind w:left="221"/>
    </w:pPr>
    <w:rPr>
      <w:rFonts w:ascii="宋体"/>
      <w:sz w:val="18"/>
      <w:szCs w:val="18"/>
    </w:rPr>
  </w:style>
  <w:style w:type="paragraph" w:customStyle="1" w:styleId="afffc">
    <w:name w:val="标准书眉_偶数页"/>
    <w:basedOn w:val="afff4"/>
    <w:next w:val="aff2"/>
    <w:qFormat/>
    <w:rsid w:val="004F7070"/>
    <w:pPr>
      <w:jc w:val="left"/>
    </w:pPr>
  </w:style>
  <w:style w:type="paragraph" w:customStyle="1" w:styleId="afffd">
    <w:name w:val="标准书眉一"/>
    <w:qFormat/>
    <w:rsid w:val="004F7070"/>
    <w:pPr>
      <w:jc w:val="both"/>
    </w:pPr>
  </w:style>
  <w:style w:type="paragraph" w:customStyle="1" w:styleId="afffe">
    <w:name w:val="参考文献"/>
    <w:basedOn w:val="aff2"/>
    <w:next w:val="affc"/>
    <w:qFormat/>
    <w:rsid w:val="004F707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c"/>
    <w:qFormat/>
    <w:rsid w:val="004F707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发布部门"/>
    <w:next w:val="affc"/>
    <w:qFormat/>
    <w:rsid w:val="004F7070"/>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qFormat/>
    <w:rsid w:val="004F7070"/>
    <w:pPr>
      <w:framePr w:w="3997" w:h="471" w:hRule="exact" w:vSpace="181" w:wrap="around" w:hAnchor="page" w:x="7089" w:y="14097" w:anchorLock="1"/>
    </w:pPr>
    <w:rPr>
      <w:rFonts w:eastAsia="黑体"/>
      <w:sz w:val="28"/>
    </w:rPr>
  </w:style>
  <w:style w:type="paragraph" w:customStyle="1" w:styleId="affff2">
    <w:name w:val="封面标准代替信息"/>
    <w:qFormat/>
    <w:rsid w:val="004F7070"/>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4F7070"/>
    <w:pPr>
      <w:widowControl w:val="0"/>
      <w:kinsoku w:val="0"/>
      <w:overflowPunct w:val="0"/>
      <w:autoSpaceDE w:val="0"/>
      <w:autoSpaceDN w:val="0"/>
      <w:spacing w:before="308"/>
      <w:jc w:val="right"/>
      <w:textAlignment w:val="center"/>
    </w:pPr>
    <w:rPr>
      <w:sz w:val="28"/>
    </w:rPr>
  </w:style>
  <w:style w:type="paragraph" w:customStyle="1" w:styleId="affff3">
    <w:name w:val="封面标准名称"/>
    <w:qFormat/>
    <w:rsid w:val="004F7070"/>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qFormat/>
    <w:rsid w:val="004F7070"/>
    <w:pPr>
      <w:framePr w:wrap="around"/>
      <w:spacing w:before="370" w:line="400" w:lineRule="exact"/>
    </w:pPr>
    <w:rPr>
      <w:rFonts w:ascii="Times New Roman"/>
      <w:sz w:val="28"/>
      <w:szCs w:val="28"/>
    </w:rPr>
  </w:style>
  <w:style w:type="paragraph" w:customStyle="1" w:styleId="affff5">
    <w:name w:val="封面一致性程度标识"/>
    <w:basedOn w:val="affff4"/>
    <w:qFormat/>
    <w:rsid w:val="004F7070"/>
    <w:pPr>
      <w:framePr w:wrap="around"/>
      <w:spacing w:before="440"/>
    </w:pPr>
    <w:rPr>
      <w:rFonts w:ascii="宋体" w:eastAsia="宋体"/>
    </w:rPr>
  </w:style>
  <w:style w:type="paragraph" w:customStyle="1" w:styleId="affff6">
    <w:name w:val="封面标准文稿类别"/>
    <w:basedOn w:val="affff5"/>
    <w:qFormat/>
    <w:rsid w:val="004F7070"/>
    <w:pPr>
      <w:framePr w:wrap="around"/>
      <w:spacing w:after="160" w:line="240" w:lineRule="auto"/>
    </w:pPr>
    <w:rPr>
      <w:sz w:val="24"/>
    </w:rPr>
  </w:style>
  <w:style w:type="paragraph" w:customStyle="1" w:styleId="affff7">
    <w:name w:val="封面标准文稿编辑信息"/>
    <w:basedOn w:val="affff6"/>
    <w:qFormat/>
    <w:rsid w:val="004F7070"/>
    <w:pPr>
      <w:framePr w:wrap="around"/>
      <w:spacing w:before="180" w:line="180" w:lineRule="exact"/>
    </w:pPr>
    <w:rPr>
      <w:sz w:val="21"/>
    </w:rPr>
  </w:style>
  <w:style w:type="paragraph" w:customStyle="1" w:styleId="affff8">
    <w:name w:val="封面正文"/>
    <w:qFormat/>
    <w:rsid w:val="004F7070"/>
    <w:pPr>
      <w:jc w:val="both"/>
    </w:pPr>
  </w:style>
  <w:style w:type="paragraph" w:customStyle="1" w:styleId="af8">
    <w:name w:val="附录标识"/>
    <w:basedOn w:val="aff2"/>
    <w:next w:val="affc"/>
    <w:qFormat/>
    <w:rsid w:val="004F7070"/>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9">
    <w:name w:val="附录标题"/>
    <w:basedOn w:val="affc"/>
    <w:next w:val="affc"/>
    <w:qFormat/>
    <w:rsid w:val="004F7070"/>
    <w:pPr>
      <w:ind w:firstLineChars="0" w:firstLine="0"/>
      <w:jc w:val="center"/>
    </w:pPr>
    <w:rPr>
      <w:rFonts w:ascii="黑体" w:eastAsia="黑体"/>
    </w:rPr>
  </w:style>
  <w:style w:type="paragraph" w:customStyle="1" w:styleId="af5">
    <w:name w:val="附录表标号"/>
    <w:basedOn w:val="aff2"/>
    <w:next w:val="affc"/>
    <w:qFormat/>
    <w:rsid w:val="004F7070"/>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c"/>
    <w:qFormat/>
    <w:rsid w:val="004F7070"/>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c"/>
    <w:qFormat/>
    <w:rsid w:val="004F707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b"/>
    <w:qFormat/>
    <w:rsid w:val="004F7070"/>
    <w:pPr>
      <w:tabs>
        <w:tab w:val="clear" w:pos="360"/>
      </w:tabs>
      <w:spacing w:beforeLines="0" w:afterLines="0"/>
    </w:pPr>
    <w:rPr>
      <w:rFonts w:ascii="宋体" w:eastAsia="宋体"/>
      <w:szCs w:val="21"/>
    </w:rPr>
  </w:style>
  <w:style w:type="paragraph" w:customStyle="1" w:styleId="affffb">
    <w:name w:val="附录公式"/>
    <w:basedOn w:val="affc"/>
    <w:next w:val="affc"/>
    <w:link w:val="Char0"/>
    <w:qFormat/>
    <w:rsid w:val="004F7070"/>
  </w:style>
  <w:style w:type="paragraph" w:customStyle="1" w:styleId="affffc">
    <w:name w:val="附录公式编号制表符"/>
    <w:basedOn w:val="aff2"/>
    <w:next w:val="affc"/>
    <w:qFormat/>
    <w:rsid w:val="004F7070"/>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c"/>
    <w:qFormat/>
    <w:rsid w:val="004F7070"/>
    <w:pPr>
      <w:numPr>
        <w:ilvl w:val="4"/>
      </w:numPr>
      <w:outlineLvl w:val="4"/>
    </w:pPr>
  </w:style>
  <w:style w:type="paragraph" w:customStyle="1" w:styleId="affffd">
    <w:name w:val="附录三级无"/>
    <w:basedOn w:val="afc"/>
    <w:qFormat/>
    <w:rsid w:val="004F7070"/>
    <w:pPr>
      <w:tabs>
        <w:tab w:val="clear" w:pos="360"/>
      </w:tabs>
      <w:spacing w:beforeLines="0" w:afterLines="0"/>
    </w:pPr>
    <w:rPr>
      <w:rFonts w:ascii="宋体" w:eastAsia="宋体"/>
      <w:szCs w:val="21"/>
    </w:rPr>
  </w:style>
  <w:style w:type="paragraph" w:customStyle="1" w:styleId="aff0">
    <w:name w:val="附录数字编号列项（二级）"/>
    <w:qFormat/>
    <w:rsid w:val="004F7070"/>
    <w:pPr>
      <w:numPr>
        <w:ilvl w:val="1"/>
        <w:numId w:val="12"/>
      </w:numPr>
    </w:pPr>
    <w:rPr>
      <w:rFonts w:ascii="宋体"/>
      <w:sz w:val="21"/>
    </w:rPr>
  </w:style>
  <w:style w:type="paragraph" w:customStyle="1" w:styleId="afd">
    <w:name w:val="附录四级条标题"/>
    <w:basedOn w:val="afc"/>
    <w:next w:val="affc"/>
    <w:qFormat/>
    <w:rsid w:val="004F7070"/>
    <w:pPr>
      <w:numPr>
        <w:ilvl w:val="5"/>
      </w:numPr>
      <w:outlineLvl w:val="5"/>
    </w:pPr>
  </w:style>
  <w:style w:type="paragraph" w:customStyle="1" w:styleId="affffe">
    <w:name w:val="附录四级无"/>
    <w:basedOn w:val="afd"/>
    <w:qFormat/>
    <w:rsid w:val="004F7070"/>
    <w:pPr>
      <w:tabs>
        <w:tab w:val="clear" w:pos="360"/>
      </w:tabs>
      <w:spacing w:beforeLines="0" w:afterLines="0"/>
    </w:pPr>
    <w:rPr>
      <w:rFonts w:ascii="宋体" w:eastAsia="宋体"/>
      <w:szCs w:val="21"/>
    </w:rPr>
  </w:style>
  <w:style w:type="paragraph" w:customStyle="1" w:styleId="aa">
    <w:name w:val="附录图标号"/>
    <w:basedOn w:val="aff2"/>
    <w:qFormat/>
    <w:rsid w:val="004F7070"/>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c"/>
    <w:qFormat/>
    <w:rsid w:val="004F7070"/>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c"/>
    <w:qFormat/>
    <w:rsid w:val="004F7070"/>
    <w:pPr>
      <w:numPr>
        <w:ilvl w:val="6"/>
      </w:numPr>
      <w:outlineLvl w:val="6"/>
    </w:pPr>
  </w:style>
  <w:style w:type="paragraph" w:customStyle="1" w:styleId="afffff">
    <w:name w:val="附录五级无"/>
    <w:basedOn w:val="afe"/>
    <w:qFormat/>
    <w:rsid w:val="004F7070"/>
    <w:pPr>
      <w:tabs>
        <w:tab w:val="clear" w:pos="360"/>
      </w:tabs>
      <w:spacing w:beforeLines="0" w:afterLines="0"/>
    </w:pPr>
    <w:rPr>
      <w:rFonts w:ascii="宋体" w:eastAsia="宋体"/>
      <w:szCs w:val="21"/>
    </w:rPr>
  </w:style>
  <w:style w:type="paragraph" w:customStyle="1" w:styleId="af9">
    <w:name w:val="附录章标题"/>
    <w:next w:val="affc"/>
    <w:qFormat/>
    <w:rsid w:val="004F7070"/>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c"/>
    <w:qFormat/>
    <w:rsid w:val="004F7070"/>
    <w:pPr>
      <w:numPr>
        <w:ilvl w:val="2"/>
      </w:numPr>
      <w:autoSpaceDN w:val="0"/>
      <w:spacing w:beforeLines="50" w:afterLines="50"/>
      <w:outlineLvl w:val="2"/>
    </w:pPr>
  </w:style>
  <w:style w:type="paragraph" w:customStyle="1" w:styleId="afffff0">
    <w:name w:val="附录一级无"/>
    <w:basedOn w:val="afa"/>
    <w:qFormat/>
    <w:rsid w:val="004F7070"/>
    <w:pPr>
      <w:tabs>
        <w:tab w:val="clear" w:pos="360"/>
      </w:tabs>
      <w:spacing w:beforeLines="0" w:afterLines="0"/>
    </w:pPr>
    <w:rPr>
      <w:rFonts w:ascii="宋体" w:eastAsia="宋体"/>
      <w:szCs w:val="21"/>
    </w:rPr>
  </w:style>
  <w:style w:type="paragraph" w:customStyle="1" w:styleId="aff">
    <w:name w:val="附录字母编号列项（一级）"/>
    <w:qFormat/>
    <w:rsid w:val="004F7070"/>
    <w:pPr>
      <w:numPr>
        <w:numId w:val="12"/>
      </w:numPr>
    </w:pPr>
    <w:rPr>
      <w:rFonts w:ascii="宋体"/>
      <w:sz w:val="21"/>
    </w:rPr>
  </w:style>
  <w:style w:type="paragraph" w:customStyle="1" w:styleId="afffff1">
    <w:name w:val="列项说明"/>
    <w:basedOn w:val="aff2"/>
    <w:qFormat/>
    <w:rsid w:val="004F7070"/>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qFormat/>
    <w:rsid w:val="004F7070"/>
    <w:pPr>
      <w:ind w:leftChars="400" w:left="600" w:hangingChars="200" w:hanging="200"/>
    </w:pPr>
    <w:rPr>
      <w:rFonts w:ascii="宋体"/>
      <w:sz w:val="21"/>
    </w:rPr>
  </w:style>
  <w:style w:type="paragraph" w:customStyle="1" w:styleId="afffff3">
    <w:name w:val="目次、索引正文"/>
    <w:qFormat/>
    <w:rsid w:val="004F7070"/>
    <w:pPr>
      <w:spacing w:line="320" w:lineRule="exact"/>
      <w:jc w:val="both"/>
    </w:pPr>
    <w:rPr>
      <w:rFonts w:ascii="宋体"/>
      <w:sz w:val="21"/>
    </w:rPr>
  </w:style>
  <w:style w:type="paragraph" w:customStyle="1" w:styleId="afffff4">
    <w:name w:val="其他标准标志"/>
    <w:basedOn w:val="afff9"/>
    <w:qFormat/>
    <w:rsid w:val="004F7070"/>
    <w:pPr>
      <w:framePr w:w="6101" w:wrap="around" w:vAnchor="page" w:hAnchor="page" w:x="4673" w:y="942"/>
    </w:pPr>
    <w:rPr>
      <w:w w:val="130"/>
    </w:rPr>
  </w:style>
  <w:style w:type="paragraph" w:customStyle="1" w:styleId="afffff5">
    <w:name w:val="其他标准称谓"/>
    <w:next w:val="aff2"/>
    <w:qFormat/>
    <w:rsid w:val="004F707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0"/>
    <w:qFormat/>
    <w:rsid w:val="004F7070"/>
    <w:pPr>
      <w:framePr w:wrap="around" w:y="15310"/>
      <w:spacing w:line="0" w:lineRule="atLeast"/>
    </w:pPr>
    <w:rPr>
      <w:rFonts w:ascii="黑体" w:eastAsia="黑体"/>
      <w:b w:val="0"/>
    </w:rPr>
  </w:style>
  <w:style w:type="paragraph" w:customStyle="1" w:styleId="afffff7">
    <w:name w:val="前言、引言标题"/>
    <w:next w:val="affc"/>
    <w:qFormat/>
    <w:rsid w:val="004F7070"/>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7"/>
    <w:qFormat/>
    <w:rsid w:val="004F7070"/>
    <w:pPr>
      <w:spacing w:beforeLines="0" w:afterLines="0"/>
    </w:pPr>
    <w:rPr>
      <w:rFonts w:ascii="宋体" w:eastAsia="宋体"/>
    </w:rPr>
  </w:style>
  <w:style w:type="paragraph" w:customStyle="1" w:styleId="afffff9">
    <w:name w:val="实施日期"/>
    <w:basedOn w:val="affff1"/>
    <w:qFormat/>
    <w:rsid w:val="004F7070"/>
    <w:pPr>
      <w:framePr w:wrap="around" w:vAnchor="page"/>
      <w:jc w:val="right"/>
    </w:pPr>
  </w:style>
  <w:style w:type="paragraph" w:customStyle="1" w:styleId="afffffa">
    <w:name w:val="示例后文字"/>
    <w:basedOn w:val="affc"/>
    <w:next w:val="affc"/>
    <w:qFormat/>
    <w:rsid w:val="004F7070"/>
    <w:pPr>
      <w:ind w:firstLine="360"/>
    </w:pPr>
    <w:rPr>
      <w:sz w:val="18"/>
    </w:rPr>
  </w:style>
  <w:style w:type="paragraph" w:customStyle="1" w:styleId="a0">
    <w:name w:val="首示例"/>
    <w:next w:val="affc"/>
    <w:link w:val="Char1"/>
    <w:qFormat/>
    <w:rsid w:val="004F7070"/>
    <w:pPr>
      <w:numPr>
        <w:numId w:val="14"/>
      </w:numPr>
      <w:tabs>
        <w:tab w:val="left" w:pos="360"/>
      </w:tabs>
      <w:ind w:firstLine="0"/>
    </w:pPr>
    <w:rPr>
      <w:rFonts w:ascii="宋体" w:hAnsi="宋体"/>
      <w:kern w:val="2"/>
      <w:sz w:val="18"/>
      <w:szCs w:val="18"/>
    </w:rPr>
  </w:style>
  <w:style w:type="paragraph" w:customStyle="1" w:styleId="afffffb">
    <w:name w:val="四级无"/>
    <w:basedOn w:val="a8"/>
    <w:qFormat/>
    <w:rsid w:val="004F7070"/>
    <w:pPr>
      <w:spacing w:beforeLines="0" w:afterLines="0"/>
    </w:pPr>
    <w:rPr>
      <w:rFonts w:ascii="宋体" w:eastAsia="宋体"/>
    </w:rPr>
  </w:style>
  <w:style w:type="paragraph" w:customStyle="1" w:styleId="afffffc">
    <w:name w:val="条文脚注"/>
    <w:basedOn w:val="af"/>
    <w:qFormat/>
    <w:rsid w:val="004F7070"/>
    <w:pPr>
      <w:numPr>
        <w:numId w:val="0"/>
      </w:numPr>
      <w:jc w:val="both"/>
    </w:pPr>
  </w:style>
  <w:style w:type="paragraph" w:customStyle="1" w:styleId="afffffd">
    <w:name w:val="图标脚注说明"/>
    <w:basedOn w:val="affc"/>
    <w:qFormat/>
    <w:rsid w:val="004F7070"/>
    <w:pPr>
      <w:ind w:left="840" w:firstLineChars="0" w:hanging="420"/>
    </w:pPr>
    <w:rPr>
      <w:sz w:val="18"/>
      <w:szCs w:val="18"/>
    </w:rPr>
  </w:style>
  <w:style w:type="paragraph" w:customStyle="1" w:styleId="a2">
    <w:name w:val="图表脚注说明"/>
    <w:basedOn w:val="aff2"/>
    <w:qFormat/>
    <w:rsid w:val="004F7070"/>
    <w:pPr>
      <w:numPr>
        <w:numId w:val="15"/>
      </w:numPr>
    </w:pPr>
    <w:rPr>
      <w:rFonts w:ascii="宋体"/>
      <w:sz w:val="18"/>
      <w:szCs w:val="18"/>
    </w:rPr>
  </w:style>
  <w:style w:type="paragraph" w:customStyle="1" w:styleId="afffffe">
    <w:name w:val="图的脚注"/>
    <w:next w:val="affc"/>
    <w:qFormat/>
    <w:rsid w:val="004F7070"/>
    <w:pPr>
      <w:widowControl w:val="0"/>
      <w:ind w:leftChars="200" w:left="840" w:hangingChars="200" w:hanging="420"/>
      <w:jc w:val="both"/>
    </w:pPr>
    <w:rPr>
      <w:rFonts w:ascii="宋体"/>
      <w:sz w:val="18"/>
    </w:rPr>
  </w:style>
  <w:style w:type="paragraph" w:customStyle="1" w:styleId="affffff">
    <w:name w:val="文献分类号"/>
    <w:qFormat/>
    <w:rsid w:val="004F7070"/>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9"/>
    <w:qFormat/>
    <w:rsid w:val="004F7070"/>
    <w:pPr>
      <w:spacing w:beforeLines="0" w:afterLines="0"/>
    </w:pPr>
    <w:rPr>
      <w:rFonts w:ascii="宋体" w:eastAsia="宋体"/>
    </w:rPr>
  </w:style>
  <w:style w:type="paragraph" w:customStyle="1" w:styleId="affffff1">
    <w:name w:val="一级无"/>
    <w:basedOn w:val="a5"/>
    <w:qFormat/>
    <w:rsid w:val="004F7070"/>
    <w:pPr>
      <w:spacing w:beforeLines="0" w:afterLines="0"/>
    </w:pPr>
    <w:rPr>
      <w:rFonts w:ascii="宋体" w:eastAsia="宋体"/>
    </w:rPr>
  </w:style>
  <w:style w:type="paragraph" w:customStyle="1" w:styleId="af7">
    <w:name w:val="正文表标题"/>
    <w:next w:val="affc"/>
    <w:qFormat/>
    <w:rsid w:val="004F7070"/>
    <w:pPr>
      <w:numPr>
        <w:numId w:val="16"/>
      </w:numPr>
      <w:tabs>
        <w:tab w:val="left" w:pos="360"/>
      </w:tabs>
      <w:spacing w:beforeLines="50" w:afterLines="50"/>
      <w:jc w:val="center"/>
    </w:pPr>
    <w:rPr>
      <w:rFonts w:ascii="黑体" w:eastAsia="黑体"/>
      <w:sz w:val="21"/>
    </w:rPr>
  </w:style>
  <w:style w:type="paragraph" w:customStyle="1" w:styleId="affffff2">
    <w:name w:val="正文公式编号制表符"/>
    <w:basedOn w:val="affc"/>
    <w:next w:val="affc"/>
    <w:qFormat/>
    <w:rsid w:val="004F7070"/>
    <w:pPr>
      <w:ind w:firstLineChars="0" w:firstLine="0"/>
    </w:pPr>
  </w:style>
  <w:style w:type="paragraph" w:customStyle="1" w:styleId="af4">
    <w:name w:val="正文图标题"/>
    <w:next w:val="affc"/>
    <w:qFormat/>
    <w:rsid w:val="004F7070"/>
    <w:pPr>
      <w:numPr>
        <w:numId w:val="17"/>
      </w:numPr>
      <w:tabs>
        <w:tab w:val="left" w:pos="360"/>
      </w:tabs>
      <w:spacing w:beforeLines="50" w:afterLines="50"/>
      <w:jc w:val="center"/>
    </w:pPr>
    <w:rPr>
      <w:rFonts w:ascii="黑体" w:eastAsia="黑体"/>
      <w:sz w:val="21"/>
    </w:rPr>
  </w:style>
  <w:style w:type="paragraph" w:customStyle="1" w:styleId="affffff3">
    <w:name w:val="终结线"/>
    <w:basedOn w:val="aff2"/>
    <w:qFormat/>
    <w:rsid w:val="004F7070"/>
    <w:pPr>
      <w:framePr w:hSpace="181" w:vSpace="181" w:wrap="around" w:vAnchor="text" w:hAnchor="margin" w:xAlign="center" w:y="285"/>
    </w:pPr>
  </w:style>
  <w:style w:type="paragraph" w:customStyle="1" w:styleId="affffff4">
    <w:name w:val="其他发布日期"/>
    <w:basedOn w:val="affff1"/>
    <w:qFormat/>
    <w:rsid w:val="004F7070"/>
    <w:pPr>
      <w:framePr w:wrap="around" w:vAnchor="page" w:x="1419"/>
    </w:pPr>
  </w:style>
  <w:style w:type="paragraph" w:customStyle="1" w:styleId="affffff5">
    <w:name w:val="其他实施日期"/>
    <w:basedOn w:val="afffff9"/>
    <w:qFormat/>
    <w:rsid w:val="004F7070"/>
    <w:pPr>
      <w:framePr w:wrap="around"/>
    </w:pPr>
  </w:style>
  <w:style w:type="paragraph" w:customStyle="1" w:styleId="22">
    <w:name w:val="封面标准名称2"/>
    <w:basedOn w:val="affff3"/>
    <w:qFormat/>
    <w:rsid w:val="004F7070"/>
    <w:pPr>
      <w:framePr w:wrap="around" w:y="4469"/>
      <w:spacing w:beforeLines="630"/>
    </w:pPr>
  </w:style>
  <w:style w:type="paragraph" w:customStyle="1" w:styleId="23">
    <w:name w:val="封面标准英文名称2"/>
    <w:basedOn w:val="affff4"/>
    <w:qFormat/>
    <w:rsid w:val="004F7070"/>
    <w:pPr>
      <w:framePr w:wrap="around" w:y="4469"/>
    </w:pPr>
  </w:style>
  <w:style w:type="paragraph" w:customStyle="1" w:styleId="24">
    <w:name w:val="封面一致性程度标识2"/>
    <w:basedOn w:val="affff5"/>
    <w:qFormat/>
    <w:rsid w:val="004F7070"/>
    <w:pPr>
      <w:framePr w:wrap="around" w:y="4469"/>
    </w:pPr>
  </w:style>
  <w:style w:type="paragraph" w:customStyle="1" w:styleId="25">
    <w:name w:val="封面标准文稿类别2"/>
    <w:basedOn w:val="affff6"/>
    <w:qFormat/>
    <w:rsid w:val="004F7070"/>
    <w:pPr>
      <w:framePr w:wrap="around" w:y="4469"/>
    </w:pPr>
  </w:style>
  <w:style w:type="paragraph" w:customStyle="1" w:styleId="26">
    <w:name w:val="封面标准文稿编辑信息2"/>
    <w:basedOn w:val="affff7"/>
    <w:qFormat/>
    <w:rsid w:val="004F7070"/>
    <w:pPr>
      <w:framePr w:wrap="around" w:y="4469"/>
    </w:pPr>
  </w:style>
  <w:style w:type="paragraph" w:customStyle="1" w:styleId="12">
    <w:name w:val="正文1"/>
    <w:qFormat/>
    <w:rsid w:val="004F7070"/>
    <w:pPr>
      <w:jc w:val="both"/>
    </w:pPr>
    <w:rPr>
      <w:rFonts w:cs="宋体"/>
      <w:kern w:val="2"/>
      <w:sz w:val="21"/>
      <w:szCs w:val="21"/>
    </w:rPr>
  </w:style>
  <w:style w:type="paragraph" w:customStyle="1" w:styleId="TableParagraph">
    <w:name w:val="Table Paragraph"/>
    <w:basedOn w:val="aff2"/>
    <w:qFormat/>
    <w:rsid w:val="004F7070"/>
    <w:pPr>
      <w:autoSpaceDE w:val="0"/>
      <w:autoSpaceDN w:val="0"/>
      <w:spacing w:before="38" w:after="100" w:afterAutospacing="1"/>
      <w:jc w:val="left"/>
    </w:pPr>
    <w:rPr>
      <w:rFonts w:ascii="宋体" w:hAnsi="宋体" w:cs="宋体"/>
      <w:kern w:val="0"/>
      <w:sz w:val="22"/>
      <w:szCs w:val="22"/>
    </w:rPr>
  </w:style>
  <w:style w:type="paragraph" w:customStyle="1" w:styleId="13">
    <w:name w:val="列出段落1"/>
    <w:basedOn w:val="aff2"/>
    <w:qFormat/>
    <w:rsid w:val="004F7070"/>
    <w:pPr>
      <w:autoSpaceDE w:val="0"/>
      <w:autoSpaceDN w:val="0"/>
      <w:spacing w:before="100" w:beforeAutospacing="1" w:after="100" w:afterAutospacing="1"/>
      <w:ind w:left="1026" w:hanging="526"/>
      <w:jc w:val="left"/>
    </w:pPr>
    <w:rPr>
      <w:rFonts w:ascii="宋体" w:hAnsi="宋体" w:cs="宋体"/>
      <w:kern w:val="0"/>
      <w:sz w:val="22"/>
      <w:szCs w:val="22"/>
    </w:rPr>
  </w:style>
  <w:style w:type="character" w:customStyle="1" w:styleId="Char">
    <w:name w:val="段 Char"/>
    <w:basedOn w:val="aff3"/>
    <w:link w:val="affc"/>
    <w:qFormat/>
    <w:rsid w:val="004F7070"/>
    <w:rPr>
      <w:rFonts w:ascii="宋体"/>
      <w:sz w:val="21"/>
      <w:lang w:val="en-US" w:eastAsia="zh-CN" w:bidi="ar-SA"/>
    </w:rPr>
  </w:style>
  <w:style w:type="character" w:customStyle="1" w:styleId="affffff6">
    <w:name w:val="发布"/>
    <w:basedOn w:val="aff3"/>
    <w:qFormat/>
    <w:rsid w:val="004F7070"/>
    <w:rPr>
      <w:rFonts w:ascii="黑体" w:eastAsia="黑体"/>
      <w:spacing w:val="85"/>
      <w:w w:val="100"/>
      <w:position w:val="3"/>
      <w:sz w:val="28"/>
      <w:szCs w:val="28"/>
    </w:rPr>
  </w:style>
  <w:style w:type="character" w:customStyle="1" w:styleId="Char0">
    <w:name w:val="附录公式 Char"/>
    <w:basedOn w:val="Char"/>
    <w:link w:val="affffb"/>
    <w:qFormat/>
    <w:rsid w:val="004F7070"/>
  </w:style>
  <w:style w:type="character" w:customStyle="1" w:styleId="Char1">
    <w:name w:val="首示例 Char"/>
    <w:basedOn w:val="aff3"/>
    <w:link w:val="a0"/>
    <w:qFormat/>
    <w:rsid w:val="004F7070"/>
    <w:rPr>
      <w:rFonts w:ascii="宋体" w:hAnsi="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3478;&#25919;&#26381;&#21153;&#20154;&#21592;&#35802;&#20449;&#26723;&#26696;&#35268;&#33539;.dot%20%20&#26631;&#209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家政服务人员诚信档案规范.dot  标准模板.dot</Template>
  <TotalTime>28</TotalTime>
  <Pages>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陈</dc:creator>
  <cp:lastModifiedBy>xbany</cp:lastModifiedBy>
  <cp:revision>4</cp:revision>
  <dcterms:created xsi:type="dcterms:W3CDTF">2019-01-17T09:46:00Z</dcterms:created>
  <dcterms:modified xsi:type="dcterms:W3CDTF">2019-01-19T05:34:00Z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